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D7" w:rsidRPr="00AA48D7" w:rsidRDefault="00AA48D7" w:rsidP="00AA48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 преодолеть </w:t>
      </w:r>
    </w:p>
    <w:p w:rsidR="00AA48D7" w:rsidRPr="00AA48D7" w:rsidRDefault="00AA48D7" w:rsidP="00AA48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b/>
          <w:sz w:val="28"/>
          <w:szCs w:val="28"/>
          <w:lang w:eastAsia="ru-RU"/>
        </w:rPr>
        <w:t>неуверенность и застенчивость ребенка?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1. Никогда не подчеркивайте вслух такую черту характера своего ребенка как застенчивость.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2. Не демонстрируйте эту его черту характера посторонним людям.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>3. Поощряйте игры своего ребенка с детьми, которые младше его по возрасту. Это придаст ему уверенность в своих силах.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4. Если он сам выбирает для себя общество младших по возрасту детей, не позволяйте себе насмехаться над ним по этому поводу и не мешайте ему.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5. Не ставьте ребенка в неловкие ситуации, особенно при встрече с незнакомыми людьми или при большом скоплении народа.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6. Вселяйте в ребенка </w:t>
      </w:r>
      <w:proofErr w:type="gramStart"/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>уверенность в</w:t>
      </w:r>
      <w:proofErr w:type="gramEnd"/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силы. Вместо слов «Я так за тебя боюсь» пусть лучше звучат слова: «Я в тебе уверена».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7. Критикуйте своего ребенка как можно меньше. Ищите любую возможность показать его положительные стороны.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8. Стимулируйте общение своего ребенка с другими детьми, приглашайте их к себе в дом.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9. Не сравнивайте своего ребенка и его качества характера с качествами характера детей, которые бывают у вас дома.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10. Позволяйте своему ребенку проявить инициативу в преодолении застенчивости, заметьте ее и вовремя оцените.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11. Хвалите своего ребенка за достижения, которые дались ему трудом и упорством.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12. Порицайте не ребенка, а его недостойные поступки.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13. Ставьте перед своим ребенком посильные задачи и оценивайте их достижение.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14. Не оставляйте без внимания любые усилия ребенка по преодолению неуверенности в себе.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15. Говорите со своим ребенком по душам, давайте возможность выговориться, поделиться наболевшим.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16. Не мешайте своему ребенку ошибаться, не подменяйте его жизненный опыт своим.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17. Не вселяйте в своего ребенка страх и боязнь по отношению к себе.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18. Спрашивайте своего ребенка, если он вам сам ничего не говорит; делайте это тактично и тепло. </w:t>
      </w:r>
    </w:p>
    <w:p w:rsidR="00AA48D7" w:rsidRPr="00AA48D7" w:rsidRDefault="00AA48D7" w:rsidP="00AA48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D7">
        <w:rPr>
          <w:rFonts w:ascii="Times New Roman" w:eastAsia="Times New Roman" w:hAnsi="Times New Roman"/>
          <w:sz w:val="28"/>
          <w:szCs w:val="28"/>
          <w:lang w:eastAsia="ru-RU"/>
        </w:rPr>
        <w:t xml:space="preserve">19. Радуйтесь его победам над собой. Будьте рядом с ним, если он в этом нуждается! </w:t>
      </w:r>
    </w:p>
    <w:p w:rsidR="00AA48D7" w:rsidRDefault="00AA48D7">
      <w:pPr>
        <w:rPr>
          <w:rFonts w:ascii="Times New Roman" w:hAnsi="Times New Roman"/>
        </w:rPr>
      </w:pPr>
    </w:p>
    <w:p w:rsidR="00AA48D7" w:rsidRDefault="00AA48D7" w:rsidP="00AA48D7">
      <w:pPr>
        <w:jc w:val="center"/>
        <w:rPr>
          <w:rFonts w:ascii="Times New Roman" w:hAnsi="Times New Roman"/>
          <w:sz w:val="28"/>
          <w:szCs w:val="28"/>
        </w:rPr>
      </w:pPr>
      <w:r w:rsidRPr="00AA48D7">
        <w:rPr>
          <w:rFonts w:ascii="Times New Roman" w:hAnsi="Times New Roman"/>
          <w:sz w:val="28"/>
          <w:szCs w:val="28"/>
        </w:rPr>
        <w:t>И пусть в ВАШЕМ доме царят МИР, ДОБРО и ВЗАИМОПОНИМАНИЕ!</w:t>
      </w:r>
    </w:p>
    <w:p w:rsidR="00AA48D7" w:rsidRPr="00AA48D7" w:rsidRDefault="00AA48D7" w:rsidP="00AA48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 школьный психолог – Наталья Леонидовна.</w:t>
      </w:r>
      <w:bookmarkStart w:id="0" w:name="_GoBack"/>
      <w:bookmarkEnd w:id="0"/>
    </w:p>
    <w:sectPr w:rsidR="00AA48D7" w:rsidRPr="00AA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D7"/>
    <w:rsid w:val="00AA48D7"/>
    <w:rsid w:val="00B5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Company>МОУ СОШ №26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ushakova</cp:lastModifiedBy>
  <cp:revision>1</cp:revision>
  <dcterms:created xsi:type="dcterms:W3CDTF">2013-10-22T03:42:00Z</dcterms:created>
  <dcterms:modified xsi:type="dcterms:W3CDTF">2013-10-22T03:48:00Z</dcterms:modified>
</cp:coreProperties>
</file>