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96" w:rsidRPr="00EE7562" w:rsidRDefault="00DA07DF" w:rsidP="00DA07D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E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аджеты: прогресс или деградация?</w:t>
      </w:r>
      <w:bookmarkStart w:id="0" w:name="_GoBack"/>
      <w:bookmarkEnd w:id="0"/>
    </w:p>
    <w:p w:rsidR="00DA07DF" w:rsidRPr="00DA07DF" w:rsidRDefault="00DA07DF" w:rsidP="001C689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896" w:rsidRPr="00DA07DF" w:rsidRDefault="00472C2E" w:rsidP="001C6896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2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снова о </w:t>
      </w:r>
      <w:r w:rsidR="001C6896" w:rsidRPr="00DA07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моторике</w:t>
      </w:r>
      <w:r w:rsidR="00DA07DF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 раннем возрасте большое значение для развития ребёнка имеет состояние его мелкой моторики, от которой зависит и умение писать и считать, и умственные способности. Для этого детям испокон веков предлагалось перебирать крупу, нанизывать бусины, лепить из глины и пластилина, вырезать, вышивать, собирать мелкие детали </w:t>
      </w:r>
      <w:hyperlink r:id="rId5" w:tgtFrame="_blank" w:history="1">
        <w:r w:rsidRPr="00472C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конструктора</w:t>
        </w:r>
      </w:hyperlink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Ещё несколько лет назад учёные реабилитировали компьютерную мышку, заявив, что она тоже способс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развитию мелкой моторики.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сегодня на откуп малышам отданы </w:t>
      </w:r>
      <w:hyperlink r:id="rId6" w:tgtFrame="_blank" w:history="1">
        <w:r w:rsidRPr="00472C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планшеты</w:t>
        </w:r>
      </w:hyperlink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сенсорными экранами. Тыканье же в них пальчиком никакого отношения к раз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витию мелкой моторики </w:t>
      </w:r>
      <w:r w:rsid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имеет.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енсорные</w:t>
      </w:r>
      <w:proofErr w:type="spellEnd"/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экраны не позволяют детям развить мышцы пальцев и кисти. И научиться писать ручкой на бумаге таким детям будет очень непросто. Более того, дети, увлечённые планшетами, даже не могут играть в кубики и собирать 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конструктор.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означает, что какой-то важный этап в своём развитии ребёнок не прошёл. А без него учёба в школе и всякие н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 просто не будут даваться.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07DF" w:rsidRPr="00DA07DF" w:rsidRDefault="00472C2E" w:rsidP="001C6896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2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Разучились </w:t>
      </w:r>
      <w:r w:rsidR="001C6896" w:rsidRPr="00DA07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читать?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в школе часто жалуются, что дети неспособны читать большие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отрывки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текста. Даже если речь идёт об учебной литературе. Что говорить о </w:t>
      </w:r>
      <w:proofErr w:type="gramStart"/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proofErr w:type="gramEnd"/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прочитать «Войну и мир» большинству сегодняшних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</w:t>
      </w:r>
      <w:r w:rsid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r w:rsid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силу.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такого положения дел – в клиповом мышлен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ии. Когда ребёнок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состоянии воспринимать большие объёмы информации и осваивает их в виде короткого яркого сообщения, будь то новость в телевизоре или Интернете или картинки, напоминающие </w:t>
      </w:r>
      <w:proofErr w:type="gramStart"/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видео-клип</w:t>
      </w:r>
      <w:proofErr w:type="gramEnd"/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может «переварить» несколько таких клипов, но не осилить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две страницы сплошного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текста.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сегодня вся индустрия развлечений и большинство детских журналов подают информацию именно так – клипами. Даже учебники сегодня стараются строить по такому принципу. В итоге у маленького человечка оказываются совершенно невостребованными умения выстраивать логические связи, углубляться в текст и анализировать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его.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клиповое мышление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не концентрироваться на одной задаче, а выполнять сразу несколько: делать уроки, общаться в </w:t>
      </w:r>
      <w:proofErr w:type="spellStart"/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выкладывать и редактировать фотографии, слушат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музыку. Хорошо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это или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плохо?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2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одной стороны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описаниях вакансий сегодня часто упоминается умение соискателя работать в условиях многозадачности. Так что, наверное, неплохо, что ребёнок может делать одновременно несколько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дел.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2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другой стороны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многозадачность подразумевает всё же и качество каждого дела. Так что умение сконцентрироваться никто не отменял. И в 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первую очеред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ребёнок должен научиться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ему.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же мно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гозадачность в детском возрасте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оборачивается лишь расс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еянностью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дефицитом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внимания.</w:t>
      </w:r>
    </w:p>
    <w:p w:rsidR="00CC18EB" w:rsidRPr="00DA07DF" w:rsidRDefault="00472C2E" w:rsidP="001C6896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2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Подручный </w:t>
      </w:r>
      <w:r w:rsidR="001C6896" w:rsidRPr="00DA07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инструмент</w:t>
      </w:r>
      <w:proofErr w:type="gramStart"/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 прогрессу или к деградации ведёт увлечение гаджетами? Ответ на этот вопрос зависит от…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родителей.</w:t>
      </w:r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Глупо отвергать современные технологии и полностью лишать ребёнка телевизора, </w:t>
      </w:r>
      <w:hyperlink r:id="rId7" w:tgtFrame="_blank" w:history="1">
        <w:r w:rsidRPr="00472C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компьютера</w:t>
        </w:r>
      </w:hyperlink>
      <w:r w:rsidRPr="00472C2E">
        <w:rPr>
          <w:rFonts w:ascii="Times New Roman" w:eastAsia="Times New Roman" w:hAnsi="Times New Roman" w:cs="Times New Roman"/>
          <w:sz w:val="28"/>
          <w:szCs w:val="28"/>
          <w:lang w:eastAsia="ru-RU"/>
        </w:rPr>
        <w:t>, мобильного телефона. Все эти устройства полезны, облегчают жизнь. Надо лишь научить ребёнка пользоваться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ими.</w:t>
      </w:r>
      <w:r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DA07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Мобильный</w:t>
        </w:r>
      </w:hyperlink>
      <w:r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телефон необходим, когда ребёнок гуляет один: это и связь с родителями, и часы. Но должно неукоснительно соблюдаться правило: телефон должен быть всегда заряжен, включён и счёт на нём пополнен. Следить за этим – обязанность ребёнка, а не родителей.</w:t>
      </w:r>
      <w:r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Фотоаппарат в мобильном или планшете сегодня тоже вещь для школьника необходимая. Не только для того, чтобы поснимать друзей или пейзажи, но и сфотографировать расписание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задание.</w:t>
      </w:r>
      <w:r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Через Интернет можно и нужно учить ребёнка искать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различную</w:t>
      </w:r>
      <w:r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справочную информацию.</w:t>
      </w:r>
      <w:r w:rsidRP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 и </w:t>
      </w:r>
      <w:proofErr w:type="spellStart"/>
      <w:r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соцсети</w:t>
      </w:r>
      <w:proofErr w:type="spellEnd"/>
      <w:r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отличная возможность поделиться сразу со всеми друзьями какой-то новостью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своими </w:t>
      </w:r>
      <w:r w:rsidR="001C6896"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фотографиями.</w:t>
      </w:r>
      <w:r w:rsid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Главное, чтобы все эти электронные устройства не подменяли собой жизнь.</w:t>
      </w:r>
    </w:p>
    <w:p w:rsidR="00DA07DF" w:rsidRDefault="00DA07DF" w:rsidP="001C6896">
      <w:pPr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A07DF" w:rsidRPr="00621806" w:rsidRDefault="00DA07DF" w:rsidP="00DA07D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Ваш школьный психолог – Наталья Леонидовна.</w:t>
      </w:r>
    </w:p>
    <w:p w:rsidR="00DA07DF" w:rsidRPr="001C6896" w:rsidRDefault="00DA07DF" w:rsidP="001C689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07DF" w:rsidRPr="001C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E"/>
    <w:rsid w:val="001C6896"/>
    <w:rsid w:val="00472C2E"/>
    <w:rsid w:val="00CC18EB"/>
    <w:rsid w:val="00DA07DF"/>
    <w:rsid w:val="00E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scribe.ru/digest/children/development/n198441378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bscribe.ru/digest/children/development/n198441378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bscribe.ru/digest/children/development/n1984413787.html" TargetMode="External"/><Relationship Id="rId5" Type="http://schemas.openxmlformats.org/officeDocument/2006/relationships/hyperlink" Target="http://subscribe.ru/digest/children/development/n198441378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Наталья Леонидовна</dc:creator>
  <cp:lastModifiedBy>Дума Наталья Леонидовна</cp:lastModifiedBy>
  <cp:revision>2</cp:revision>
  <dcterms:created xsi:type="dcterms:W3CDTF">2015-10-21T05:08:00Z</dcterms:created>
  <dcterms:modified xsi:type="dcterms:W3CDTF">2015-10-22T00:44:00Z</dcterms:modified>
</cp:coreProperties>
</file>