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 w:rsidP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1"/>
        </w:rPr>
      </w:pPr>
      <w:r>
        <w:rPr>
          <w:rStyle w:val="FontStyle12"/>
        </w:rPr>
        <w:t>Приложение №1</w:t>
      </w:r>
      <w:r>
        <w:rPr>
          <w:rStyle w:val="FontStyle12"/>
        </w:rPr>
        <w:br/>
      </w: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Default="00104880" w:rsidP="00104880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04880" w:rsidRPr="005F5088" w:rsidRDefault="00104880" w:rsidP="00104880">
      <w:pPr>
        <w:pStyle w:val="Style2"/>
        <w:widowControl/>
        <w:ind w:left="346"/>
        <w:jc w:val="center"/>
        <w:rPr>
          <w:rStyle w:val="FontStyle12"/>
          <w:b/>
        </w:rPr>
      </w:pPr>
      <w:r w:rsidRPr="005F5088">
        <w:rPr>
          <w:rStyle w:val="FontStyle12"/>
          <w:b/>
        </w:rPr>
        <w:t xml:space="preserve">План подготовки и проведения мероприятий по </w:t>
      </w:r>
      <w:proofErr w:type="spellStart"/>
      <w:r w:rsidRPr="005F5088">
        <w:rPr>
          <w:rStyle w:val="FontStyle12"/>
          <w:b/>
        </w:rPr>
        <w:t>самообследованию</w:t>
      </w:r>
      <w:proofErr w:type="spellEnd"/>
    </w:p>
    <w:p w:rsidR="00104880" w:rsidRPr="005F5088" w:rsidRDefault="00104880" w:rsidP="00104880">
      <w:pPr>
        <w:pStyle w:val="Style2"/>
        <w:widowControl/>
        <w:ind w:left="346"/>
        <w:jc w:val="center"/>
        <w:rPr>
          <w:rStyle w:val="FontStyle12"/>
          <w:b/>
        </w:rPr>
      </w:pPr>
      <w:proofErr w:type="spellStart"/>
      <w:r w:rsidRPr="005F5088">
        <w:rPr>
          <w:rStyle w:val="FontStyle12"/>
          <w:b/>
        </w:rPr>
        <w:t>МБОУг</w:t>
      </w:r>
      <w:proofErr w:type="spellEnd"/>
      <w:r w:rsidRPr="005F5088">
        <w:rPr>
          <w:rStyle w:val="FontStyle12"/>
          <w:b/>
        </w:rPr>
        <w:t>. Иркутска СОШ № 26</w:t>
      </w:r>
    </w:p>
    <w:p w:rsidR="00104880" w:rsidRDefault="00104880" w:rsidP="00104880">
      <w:pPr>
        <w:widowControl/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3730"/>
        <w:gridCol w:w="2434"/>
        <w:gridCol w:w="2441"/>
      </w:tblGrid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Мероприятие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79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 прохождении учебных программ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1.06.201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547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директора, руководители МО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Представление информации по результатам государственной итоговой аттестации выпускников 9,11 классов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01.07.201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показ</w:t>
            </w:r>
            <w:r w:rsidR="0001126D">
              <w:rPr>
                <w:rStyle w:val="FontStyle12"/>
              </w:rPr>
              <w:t>ателей деятельности образовател</w:t>
            </w:r>
            <w:r>
              <w:rPr>
                <w:rStyle w:val="FontStyle12"/>
              </w:rPr>
              <w:t>ьного учреждения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До12.08.201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619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 по УВР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65"/>
              <w:rPr>
                <w:rStyle w:val="FontStyle12"/>
              </w:rPr>
            </w:pPr>
            <w:r>
              <w:rPr>
                <w:rStyle w:val="FontStyle12"/>
              </w:rPr>
              <w:t>Представление анализа деятельности по различным направлениям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До12.08.201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Сбор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15.08.201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right="562" w:firstLine="7"/>
              <w:rPr>
                <w:rStyle w:val="FontStyle12"/>
              </w:rPr>
            </w:pPr>
            <w:r>
              <w:rPr>
                <w:rStyle w:val="FontStyle12"/>
              </w:rPr>
              <w:t>Обобщение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20.08. 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Члены рабочей группы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right="374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школы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P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До 25.08.201</w:t>
            </w:r>
            <w:r>
              <w:rPr>
                <w:rStyle w:val="FontStyle12"/>
                <w:lang w:val="en-US"/>
              </w:rPr>
              <w:t>6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17" w:lineRule="exact"/>
              <w:ind w:left="36" w:hanging="36"/>
              <w:rPr>
                <w:rStyle w:val="FontStyle12"/>
              </w:rPr>
            </w:pPr>
            <w:r>
              <w:rPr>
                <w:rStyle w:val="FontStyle12"/>
              </w:rPr>
              <w:t xml:space="preserve">-Рассмотрение и утверждение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на заседании Педагогического совета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</w:t>
            </w:r>
            <w:r w:rsidR="008A117B">
              <w:rPr>
                <w:rStyle w:val="FontStyle12"/>
                <w:lang w:val="en-US"/>
              </w:rPr>
              <w:t>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24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  <w:tr w:rsidR="00104880" w:rsidTr="00722664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ind w:right="58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Размещение отчета по </w:t>
            </w:r>
            <w:proofErr w:type="spellStart"/>
            <w:r>
              <w:rPr>
                <w:rStyle w:val="FontStyle12"/>
              </w:rPr>
              <w:t>самообследованию</w:t>
            </w:r>
            <w:proofErr w:type="spellEnd"/>
            <w:r>
              <w:rPr>
                <w:rStyle w:val="FontStyle12"/>
              </w:rPr>
              <w:t xml:space="preserve"> на сайте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10488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</w:t>
            </w:r>
            <w:r w:rsidR="008A117B">
              <w:rPr>
                <w:rStyle w:val="FontStyle12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0" w:rsidRDefault="00104880" w:rsidP="00722664">
            <w:pPr>
              <w:pStyle w:val="Style4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</w:tbl>
    <w:p w:rsidR="00104880" w:rsidRDefault="00104880" w:rsidP="00104880"/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104880" w:rsidRDefault="00104880">
      <w:pPr>
        <w:pStyle w:val="Style1"/>
        <w:widowControl/>
        <w:tabs>
          <w:tab w:val="left" w:pos="8086"/>
        </w:tabs>
        <w:spacing w:before="58"/>
        <w:ind w:left="6077"/>
        <w:rPr>
          <w:rStyle w:val="FontStyle12"/>
          <w:lang w:val="en-US"/>
        </w:rPr>
      </w:pPr>
    </w:p>
    <w:p w:rsidR="006967E5" w:rsidRDefault="00EF3B7E">
      <w:pPr>
        <w:pStyle w:val="Style1"/>
        <w:widowControl/>
        <w:tabs>
          <w:tab w:val="left" w:pos="8086"/>
        </w:tabs>
        <w:spacing w:before="58"/>
        <w:ind w:left="6077"/>
        <w:rPr>
          <w:rStyle w:val="FontStyle11"/>
        </w:rPr>
      </w:pPr>
      <w:r>
        <w:rPr>
          <w:rStyle w:val="FontStyle12"/>
        </w:rPr>
        <w:lastRenderedPageBreak/>
        <w:t>Приложение №1</w:t>
      </w:r>
      <w:r>
        <w:rPr>
          <w:rStyle w:val="FontStyle12"/>
        </w:rPr>
        <w:br/>
      </w: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6967E5" w:rsidRDefault="006967E5">
      <w:pPr>
        <w:pStyle w:val="Style2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5F5088" w:rsidRPr="005F5088" w:rsidRDefault="00EF3B7E" w:rsidP="005F5088">
      <w:pPr>
        <w:pStyle w:val="Style2"/>
        <w:widowControl/>
        <w:ind w:left="346"/>
        <w:jc w:val="center"/>
        <w:rPr>
          <w:rStyle w:val="FontStyle12"/>
          <w:b/>
        </w:rPr>
      </w:pPr>
      <w:r w:rsidRPr="005F5088">
        <w:rPr>
          <w:rStyle w:val="FontStyle12"/>
          <w:b/>
        </w:rPr>
        <w:t xml:space="preserve">План подготовки и проведения мероприятий по </w:t>
      </w:r>
      <w:proofErr w:type="spellStart"/>
      <w:r w:rsidRPr="005F5088">
        <w:rPr>
          <w:rStyle w:val="FontStyle12"/>
          <w:b/>
        </w:rPr>
        <w:t>самообследованию</w:t>
      </w:r>
      <w:proofErr w:type="spellEnd"/>
    </w:p>
    <w:p w:rsidR="006967E5" w:rsidRPr="005F5088" w:rsidRDefault="00EF3B7E" w:rsidP="005F5088">
      <w:pPr>
        <w:pStyle w:val="Style2"/>
        <w:widowControl/>
        <w:ind w:left="346"/>
        <w:jc w:val="center"/>
        <w:rPr>
          <w:rStyle w:val="FontStyle12"/>
          <w:b/>
        </w:rPr>
      </w:pPr>
      <w:proofErr w:type="spellStart"/>
      <w:r w:rsidRPr="005F5088">
        <w:rPr>
          <w:rStyle w:val="FontStyle12"/>
          <w:b/>
        </w:rPr>
        <w:t>МБОУ</w:t>
      </w:r>
      <w:r w:rsidR="005F5088" w:rsidRPr="005F5088">
        <w:rPr>
          <w:rStyle w:val="FontStyle12"/>
          <w:b/>
        </w:rPr>
        <w:t>г</w:t>
      </w:r>
      <w:proofErr w:type="spellEnd"/>
      <w:r w:rsidR="005F5088" w:rsidRPr="005F5088">
        <w:rPr>
          <w:rStyle w:val="FontStyle12"/>
          <w:b/>
        </w:rPr>
        <w:t>. Иркутска СОШ № 2</w:t>
      </w:r>
      <w:r w:rsidRPr="005F5088">
        <w:rPr>
          <w:rStyle w:val="FontStyle12"/>
          <w:b/>
        </w:rPr>
        <w:t>6</w:t>
      </w:r>
    </w:p>
    <w:p w:rsidR="006967E5" w:rsidRDefault="006967E5">
      <w:pPr>
        <w:widowControl/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3730"/>
        <w:gridCol w:w="2434"/>
        <w:gridCol w:w="2441"/>
      </w:tblGrid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Мероприятие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right="79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 прохождении учебных программ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1.06.2017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ind w:right="547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директора, руководители МО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Представление информации по результатам государственной итоговой аттестации выпускников 9,11 классов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01.07.2017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анализа показателей деятельности </w:t>
            </w:r>
            <w:proofErr w:type="spellStart"/>
            <w:proofErr w:type="gramStart"/>
            <w:r>
              <w:rPr>
                <w:rStyle w:val="FontStyle12"/>
              </w:rPr>
              <w:t>образовател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ьного</w:t>
            </w:r>
            <w:proofErr w:type="spellEnd"/>
            <w:proofErr w:type="gramEnd"/>
            <w:r>
              <w:rPr>
                <w:rStyle w:val="FontStyle12"/>
              </w:rPr>
              <w:t xml:space="preserve"> учреждения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До12.08.2017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ind w:right="619"/>
              <w:rPr>
                <w:rStyle w:val="FontStyle12"/>
              </w:rPr>
            </w:pPr>
            <w:r>
              <w:rPr>
                <w:rStyle w:val="FontStyle12"/>
              </w:rPr>
              <w:t>Заместители директора по УВР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right="65"/>
              <w:rPr>
                <w:rStyle w:val="FontStyle12"/>
              </w:rPr>
            </w:pPr>
            <w:r>
              <w:rPr>
                <w:rStyle w:val="FontStyle12"/>
              </w:rPr>
              <w:t>Представление анализа деятельности по различным направлениям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До12.08.2017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Сбор полученных результатов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15.08.2017</w:t>
            </w: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6967E5" w:rsidRDefault="006967E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917F3B" w:rsidTr="00022C83">
        <w:trPr>
          <w:trHeight w:val="65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24" w:lineRule="exact"/>
              <w:ind w:right="562" w:firstLine="7"/>
              <w:rPr>
                <w:rStyle w:val="FontStyle12"/>
              </w:rPr>
            </w:pPr>
            <w:r>
              <w:rPr>
                <w:rStyle w:val="FontStyle12"/>
              </w:rPr>
              <w:t>Обобщение полученных результатов</w:t>
            </w:r>
          </w:p>
          <w:p w:rsidR="00917F3B" w:rsidRDefault="00917F3B" w:rsidP="005D0512">
            <w:pPr>
              <w:pStyle w:val="Style4"/>
              <w:spacing w:line="317" w:lineRule="exact"/>
              <w:ind w:right="374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школы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F3B" w:rsidRDefault="00917F3B" w:rsidP="00917F3B">
            <w:pPr>
              <w:pStyle w:val="Style4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2</w:t>
            </w:r>
            <w:r>
              <w:rPr>
                <w:rStyle w:val="FontStyle12"/>
                <w:lang w:val="en-US"/>
              </w:rPr>
              <w:t>0</w:t>
            </w:r>
            <w:r>
              <w:rPr>
                <w:rStyle w:val="FontStyle12"/>
              </w:rPr>
              <w:t>.08.2017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24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Члены рабочей группы</w:t>
            </w:r>
          </w:p>
        </w:tc>
      </w:tr>
      <w:tr w:rsidR="00917F3B" w:rsidTr="00022C83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317" w:lineRule="exact"/>
              <w:ind w:right="374" w:firstLine="7"/>
              <w:rPr>
                <w:rStyle w:val="FontStyle12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17F3B" w:rsidRDefault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17" w:lineRule="exact"/>
              <w:ind w:left="36" w:hanging="36"/>
              <w:rPr>
                <w:rStyle w:val="FontStyle12"/>
              </w:rPr>
            </w:pPr>
            <w:r>
              <w:rPr>
                <w:rStyle w:val="FontStyle12"/>
              </w:rPr>
              <w:t xml:space="preserve">-Рассмотрение и утверждение отчета о </w:t>
            </w:r>
            <w:proofErr w:type="spellStart"/>
            <w:r>
              <w:rPr>
                <w:rStyle w:val="FontStyle12"/>
              </w:rPr>
              <w:t>самообследовании</w:t>
            </w:r>
            <w:proofErr w:type="spellEnd"/>
            <w:r>
              <w:rPr>
                <w:rStyle w:val="FontStyle12"/>
              </w:rPr>
              <w:t xml:space="preserve"> на заседании Педагогического совета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917F3B" w:rsidP="00917F3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До </w:t>
            </w:r>
            <w:r>
              <w:rPr>
                <w:rStyle w:val="FontStyle12"/>
                <w:lang w:val="en-US"/>
              </w:rPr>
              <w:t>25</w:t>
            </w:r>
            <w:r w:rsidR="00EF3B7E">
              <w:rPr>
                <w:rStyle w:val="FontStyle12"/>
              </w:rPr>
              <w:t>.08.2017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24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  <w:tr w:rsidR="006967E5"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ind w:right="58" w:firstLine="7"/>
              <w:rPr>
                <w:rStyle w:val="FontStyle12"/>
              </w:rPr>
            </w:pPr>
            <w:r>
              <w:rPr>
                <w:rStyle w:val="FontStyle12"/>
              </w:rPr>
              <w:t xml:space="preserve">Размещение отчета по </w:t>
            </w:r>
            <w:proofErr w:type="spellStart"/>
            <w:r>
              <w:rPr>
                <w:rStyle w:val="FontStyle12"/>
              </w:rPr>
              <w:t>самообследованию</w:t>
            </w:r>
            <w:proofErr w:type="spellEnd"/>
            <w:r>
              <w:rPr>
                <w:rStyle w:val="FontStyle12"/>
              </w:rPr>
              <w:t xml:space="preserve"> на сайте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 31.08.2017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E5" w:rsidRDefault="00EF3B7E">
            <w:pPr>
              <w:pStyle w:val="Style4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</w:tbl>
    <w:p w:rsidR="005F5088" w:rsidRDefault="005F5088"/>
    <w:sectPr w:rsidR="005F5088">
      <w:type w:val="continuous"/>
      <w:pgSz w:w="11905" w:h="16837"/>
      <w:pgMar w:top="780" w:right="707" w:bottom="1440" w:left="12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7E" w:rsidRDefault="00EF3B7E">
      <w:r>
        <w:separator/>
      </w:r>
    </w:p>
  </w:endnote>
  <w:endnote w:type="continuationSeparator" w:id="0">
    <w:p w:rsidR="00EF3B7E" w:rsidRDefault="00E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7E" w:rsidRDefault="00EF3B7E">
      <w:r>
        <w:separator/>
      </w:r>
    </w:p>
  </w:footnote>
  <w:footnote w:type="continuationSeparator" w:id="0">
    <w:p w:rsidR="00EF3B7E" w:rsidRDefault="00EF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8"/>
    <w:rsid w:val="0001126D"/>
    <w:rsid w:val="00104880"/>
    <w:rsid w:val="005F5088"/>
    <w:rsid w:val="006967E5"/>
    <w:rsid w:val="008A117B"/>
    <w:rsid w:val="00917F3B"/>
    <w:rsid w:val="00E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7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17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Зоя Геннадьевна</dc:creator>
  <cp:lastModifiedBy>Бобылева Марина</cp:lastModifiedBy>
  <cp:revision>2</cp:revision>
  <dcterms:created xsi:type="dcterms:W3CDTF">2017-09-21T11:53:00Z</dcterms:created>
  <dcterms:modified xsi:type="dcterms:W3CDTF">2017-09-21T11:53:00Z</dcterms:modified>
</cp:coreProperties>
</file>