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C" w:rsidRPr="00FE24BC" w:rsidRDefault="00FE24BC" w:rsidP="008C0D7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Отчет за 1 полугодие 2013-2014 уч.г</w:t>
      </w:r>
    </w:p>
    <w:p w:rsidR="008C0D7F" w:rsidRPr="008C0D7F" w:rsidRDefault="008C0D7F" w:rsidP="008C0D7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Научно-методическая работа МБОУ СОШ № 26</w:t>
      </w:r>
    </w:p>
    <w:p w:rsidR="0087367D" w:rsidRPr="0061134B" w:rsidRDefault="008F461F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lang w:val="en-US"/>
        </w:rPr>
        <w:t>I</w:t>
      </w:r>
      <w:r w:rsidRPr="0061134B">
        <w:rPr>
          <w:rFonts w:ascii="Times New Roman" w:hAnsi="Times New Roman" w:cs="Times New Roman"/>
          <w:sz w:val="28"/>
        </w:rPr>
        <w:t>.</w:t>
      </w:r>
      <w:r w:rsidR="001B0844" w:rsidRPr="0061134B">
        <w:rPr>
          <w:rFonts w:ascii="Times New Roman" w:hAnsi="Times New Roman" w:cs="Times New Roman"/>
          <w:sz w:val="28"/>
        </w:rPr>
        <w:t>В целях обеспечения образовательно программы 2013-2014 года и качества проведения внеурочной деятельности в октябре 2013 г. был заключен договор о сотрудничестве со структурным подразделением ИГУ «Учебно-методическим центром «</w:t>
      </w:r>
      <w:proofErr w:type="spellStart"/>
      <w:r w:rsidR="001B0844" w:rsidRPr="0061134B">
        <w:rPr>
          <w:rFonts w:ascii="Times New Roman" w:hAnsi="Times New Roman" w:cs="Times New Roman"/>
          <w:sz w:val="28"/>
        </w:rPr>
        <w:t>Инрон</w:t>
      </w:r>
      <w:proofErr w:type="spellEnd"/>
      <w:r w:rsidR="001B0844" w:rsidRPr="0061134B">
        <w:rPr>
          <w:rFonts w:ascii="Times New Roman" w:hAnsi="Times New Roman" w:cs="Times New Roman"/>
          <w:sz w:val="28"/>
        </w:rPr>
        <w:t xml:space="preserve">». Центр создан факультетом филологии и журналистики. </w:t>
      </w:r>
      <w:r w:rsidRPr="0061134B">
        <w:rPr>
          <w:rFonts w:ascii="Times New Roman" w:hAnsi="Times New Roman" w:cs="Times New Roman"/>
          <w:sz w:val="28"/>
        </w:rPr>
        <w:t xml:space="preserve">За учебное полугодие 10 педагогов посетили методические </w:t>
      </w:r>
      <w:r w:rsidRPr="0061134B">
        <w:rPr>
          <w:rFonts w:ascii="Times New Roman" w:hAnsi="Times New Roman" w:cs="Times New Roman"/>
          <w:sz w:val="28"/>
          <w:szCs w:val="28"/>
        </w:rPr>
        <w:t>с</w:t>
      </w:r>
      <w:r w:rsidR="00886F9C" w:rsidRPr="0061134B">
        <w:rPr>
          <w:rFonts w:ascii="Times New Roman" w:hAnsi="Times New Roman" w:cs="Times New Roman"/>
          <w:sz w:val="28"/>
          <w:szCs w:val="28"/>
        </w:rPr>
        <w:t xml:space="preserve">еминары на базе данного центра. </w:t>
      </w:r>
    </w:p>
    <w:p w:rsidR="007C1A74" w:rsidRPr="0061134B" w:rsidRDefault="00886F9C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Пролонгированы договоры о социальном партнерстве с ИГЛУ, ВСГАО (исторический факультет), </w:t>
      </w:r>
      <w:r w:rsidR="0087367D" w:rsidRPr="0061134B">
        <w:rPr>
          <w:rFonts w:ascii="Times New Roman" w:hAnsi="Times New Roman" w:cs="Times New Roman"/>
          <w:sz w:val="28"/>
          <w:szCs w:val="28"/>
        </w:rPr>
        <w:t xml:space="preserve">центром детского творчества Октябрьского округа, городской библиотекой имени Потаниной. </w:t>
      </w:r>
      <w:r w:rsidR="009237CC" w:rsidRPr="0061134B">
        <w:rPr>
          <w:rFonts w:ascii="Times New Roman" w:hAnsi="Times New Roman" w:cs="Times New Roman"/>
          <w:sz w:val="28"/>
          <w:szCs w:val="28"/>
        </w:rPr>
        <w:t xml:space="preserve">Благодаря договору с </w:t>
      </w:r>
      <w:r w:rsidR="0087367D" w:rsidRPr="006113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367D" w:rsidRPr="0061134B">
        <w:rPr>
          <w:rFonts w:ascii="Times New Roman" w:hAnsi="Times New Roman" w:cs="Times New Roman"/>
          <w:sz w:val="28"/>
          <w:szCs w:val="28"/>
        </w:rPr>
        <w:t>Ротари-клубом</w:t>
      </w:r>
      <w:proofErr w:type="spellEnd"/>
      <w:r w:rsidR="0087367D" w:rsidRPr="0061134B">
        <w:rPr>
          <w:rFonts w:ascii="Times New Roman" w:hAnsi="Times New Roman" w:cs="Times New Roman"/>
          <w:sz w:val="28"/>
          <w:szCs w:val="28"/>
        </w:rPr>
        <w:t>»</w:t>
      </w:r>
      <w:r w:rsidR="009237CC" w:rsidRPr="0061134B">
        <w:rPr>
          <w:rFonts w:ascii="Times New Roman" w:hAnsi="Times New Roman" w:cs="Times New Roman"/>
          <w:sz w:val="28"/>
          <w:szCs w:val="28"/>
        </w:rPr>
        <w:t>, о</w:t>
      </w:r>
      <w:r w:rsidR="007C1A74" w:rsidRPr="0061134B">
        <w:rPr>
          <w:rFonts w:ascii="Times New Roman" w:hAnsi="Times New Roman" w:cs="Times New Roman"/>
          <w:sz w:val="28"/>
          <w:szCs w:val="28"/>
        </w:rPr>
        <w:t>бучающиеся</w:t>
      </w:r>
      <w:r w:rsidR="009237CC" w:rsidRPr="0061134B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7C1A74" w:rsidRPr="0061134B">
        <w:rPr>
          <w:rFonts w:ascii="Times New Roman" w:hAnsi="Times New Roman" w:cs="Times New Roman"/>
          <w:sz w:val="28"/>
          <w:szCs w:val="28"/>
        </w:rPr>
        <w:t xml:space="preserve"> возможность обща</w:t>
      </w:r>
      <w:r w:rsidR="009237CC" w:rsidRPr="0061134B">
        <w:rPr>
          <w:rFonts w:ascii="Times New Roman" w:hAnsi="Times New Roman" w:cs="Times New Roman"/>
          <w:sz w:val="28"/>
          <w:szCs w:val="28"/>
        </w:rPr>
        <w:t>ться с носителями языка и проходят</w:t>
      </w:r>
      <w:r w:rsidR="007C1A74" w:rsidRPr="0061134B">
        <w:rPr>
          <w:rFonts w:ascii="Times New Roman" w:hAnsi="Times New Roman" w:cs="Times New Roman"/>
          <w:sz w:val="28"/>
          <w:szCs w:val="28"/>
        </w:rPr>
        <w:t xml:space="preserve"> стажировку в освоении языка.</w:t>
      </w:r>
    </w:p>
    <w:p w:rsidR="007C1A74" w:rsidRPr="0061134B" w:rsidRDefault="007C1A74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>Данное взаимодействие становится для МБОУ современной эффективной инновацией, которая позволяет учреждению динамично развиваться.</w:t>
      </w:r>
    </w:p>
    <w:p w:rsidR="00F3381B" w:rsidRPr="0061134B" w:rsidRDefault="007C1A74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Свой опыт в преподавании иностранных языков в</w:t>
      </w:r>
      <w:r w:rsidR="001D707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программы развития </w:t>
      </w:r>
      <w:r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 обобщило на </w:t>
      </w:r>
      <w:proofErr w:type="spellStart"/>
      <w:r w:rsidR="001D707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диссеминационном</w:t>
      </w:r>
      <w:proofErr w:type="spellEnd"/>
      <w:r w:rsidR="001D707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семинаре</w:t>
      </w:r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5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B96" w:rsidRPr="0061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«Составляющие успеха в работе с одарёнными детьми при обучении вторым иностранным языкам».</w:t>
      </w:r>
      <w:r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данного мероприяти</w:t>
      </w:r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я стали:</w:t>
      </w:r>
      <w:r w:rsidR="001340F0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2EC6" w:rsidRPr="0061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Лиштованная</w:t>
      </w:r>
      <w:proofErr w:type="spellEnd"/>
      <w:r w:rsidR="00652EC6" w:rsidRPr="0061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В.</w:t>
      </w:r>
      <w:r w:rsidR="00B85B96" w:rsidRPr="0061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директор отдела международных связей ИГУ, доцент, магистр Савойского университета;</w:t>
      </w:r>
      <w:r w:rsidR="00C81A54" w:rsidRPr="00611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52EC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Белькова</w:t>
      </w:r>
      <w:proofErr w:type="spellEnd"/>
      <w:r w:rsidR="00652EC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</w:t>
      </w:r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канд</w:t>
      </w:r>
      <w:proofErr w:type="gramStart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ед.наук</w:t>
      </w:r>
      <w:proofErr w:type="spellEnd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, заведующая кафедрой лингводидактики и инновационных технологий ИГЛУ;</w:t>
      </w:r>
      <w:r w:rsidR="00FE5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ПерепелицынаН.В</w:t>
      </w:r>
      <w:proofErr w:type="spellEnd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канд.филол.наук</w:t>
      </w:r>
      <w:proofErr w:type="spellEnd"/>
      <w:r w:rsidR="00B85B96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, доцент кафедры PR и рекламных технологий факультета филологии и журналистики ИГУ.</w:t>
      </w:r>
      <w:r w:rsidR="001340F0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134B">
        <w:rPr>
          <w:rFonts w:ascii="Times New Roman" w:hAnsi="Times New Roman" w:cs="Times New Roman"/>
          <w:sz w:val="28"/>
          <w:szCs w:val="28"/>
        </w:rPr>
        <w:t>Педагоги школы показали 12 мероприятий, среди которых открытые уроки, мастер-класс «Подготовка одаренных</w:t>
      </w:r>
      <w:r w:rsidR="00F3381B" w:rsidRPr="0061134B">
        <w:rPr>
          <w:rFonts w:ascii="Times New Roman" w:hAnsi="Times New Roman" w:cs="Times New Roman"/>
          <w:sz w:val="28"/>
          <w:szCs w:val="28"/>
        </w:rPr>
        <w:t xml:space="preserve"> детей к участию в языковых конкурсах</w:t>
      </w:r>
      <w:r w:rsidRPr="0061134B">
        <w:rPr>
          <w:rFonts w:ascii="Times New Roman" w:hAnsi="Times New Roman" w:cs="Times New Roman"/>
          <w:sz w:val="28"/>
          <w:szCs w:val="28"/>
        </w:rPr>
        <w:t>»</w:t>
      </w:r>
      <w:r w:rsidR="00F3381B" w:rsidRPr="0061134B">
        <w:rPr>
          <w:rFonts w:ascii="Times New Roman" w:hAnsi="Times New Roman" w:cs="Times New Roman"/>
          <w:sz w:val="28"/>
          <w:szCs w:val="28"/>
        </w:rPr>
        <w:t>, отрывок из театральной постановки Б. Шоу «</w:t>
      </w:r>
      <w:proofErr w:type="spellStart"/>
      <w:r w:rsidR="00F3381B" w:rsidRPr="0061134B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="00F3381B" w:rsidRPr="0061134B">
        <w:rPr>
          <w:rFonts w:ascii="Times New Roman" w:hAnsi="Times New Roman" w:cs="Times New Roman"/>
          <w:sz w:val="28"/>
          <w:szCs w:val="28"/>
        </w:rPr>
        <w:t>».</w:t>
      </w:r>
      <w:r w:rsidR="001340F0" w:rsidRPr="0061134B">
        <w:rPr>
          <w:rFonts w:ascii="Times New Roman" w:hAnsi="Times New Roman" w:cs="Times New Roman"/>
          <w:sz w:val="28"/>
          <w:szCs w:val="28"/>
        </w:rPr>
        <w:t xml:space="preserve"> </w:t>
      </w:r>
      <w:r w:rsidR="00F3381B" w:rsidRPr="0061134B">
        <w:rPr>
          <w:rFonts w:ascii="Times New Roman" w:hAnsi="Times New Roman" w:cs="Times New Roman"/>
          <w:sz w:val="28"/>
          <w:szCs w:val="28"/>
        </w:rPr>
        <w:t>Данное методическое мероприятие посетило более 70-ти педагогов города. Получена высокая оценка ЦИМПО и гостей ОУ.</w:t>
      </w:r>
    </w:p>
    <w:p w:rsidR="00F3381B" w:rsidRPr="0061134B" w:rsidRDefault="00F3381B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>Следующим мероприят</w:t>
      </w:r>
      <w:r w:rsidR="009237CC" w:rsidRPr="0061134B">
        <w:rPr>
          <w:rFonts w:ascii="Times New Roman" w:hAnsi="Times New Roman" w:cs="Times New Roman"/>
          <w:sz w:val="28"/>
          <w:szCs w:val="28"/>
        </w:rPr>
        <w:t>ием данного направления явилось заседание  «Круглого</w:t>
      </w:r>
      <w:r w:rsidRPr="0061134B">
        <w:rPr>
          <w:rFonts w:ascii="Times New Roman" w:hAnsi="Times New Roman" w:cs="Times New Roman"/>
          <w:sz w:val="28"/>
          <w:szCs w:val="28"/>
        </w:rPr>
        <w:t xml:space="preserve"> стол</w:t>
      </w:r>
      <w:r w:rsidR="009237CC" w:rsidRPr="0061134B">
        <w:rPr>
          <w:rFonts w:ascii="Times New Roman" w:hAnsi="Times New Roman" w:cs="Times New Roman"/>
          <w:sz w:val="28"/>
          <w:szCs w:val="28"/>
        </w:rPr>
        <w:t>а</w:t>
      </w:r>
      <w:r w:rsidRPr="0061134B">
        <w:rPr>
          <w:rFonts w:ascii="Times New Roman" w:hAnsi="Times New Roman" w:cs="Times New Roman"/>
          <w:sz w:val="28"/>
          <w:szCs w:val="28"/>
        </w:rPr>
        <w:t xml:space="preserve"> с представителями</w:t>
      </w:r>
      <w:r w:rsidR="009237CC" w:rsidRPr="0061134B">
        <w:rPr>
          <w:rFonts w:ascii="Times New Roman" w:hAnsi="Times New Roman" w:cs="Times New Roman"/>
          <w:sz w:val="28"/>
          <w:szCs w:val="28"/>
        </w:rPr>
        <w:t xml:space="preserve"> 10-ти разных стран», проводимое</w:t>
      </w:r>
      <w:r w:rsidRPr="0061134B">
        <w:rPr>
          <w:rFonts w:ascii="Times New Roman" w:hAnsi="Times New Roman" w:cs="Times New Roman"/>
          <w:sz w:val="28"/>
          <w:szCs w:val="28"/>
        </w:rPr>
        <w:t xml:space="preserve"> редакцией «КП». Педагоги и ученики ОУ приняли в мероприятии самое непосредственное участие.</w:t>
      </w:r>
    </w:p>
    <w:p w:rsidR="00652EC6" w:rsidRPr="0061134B" w:rsidRDefault="00652EC6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381B" w:rsidRPr="0061134B" w:rsidRDefault="00652EC6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34B">
        <w:rPr>
          <w:rFonts w:ascii="Times New Roman" w:hAnsi="Times New Roman" w:cs="Times New Roman"/>
          <w:sz w:val="28"/>
          <w:szCs w:val="28"/>
        </w:rPr>
        <w:t xml:space="preserve">. </w:t>
      </w:r>
      <w:r w:rsidR="00F3381B" w:rsidRPr="0061134B">
        <w:rPr>
          <w:rFonts w:ascii="Times New Roman" w:hAnsi="Times New Roman" w:cs="Times New Roman"/>
          <w:sz w:val="28"/>
          <w:szCs w:val="28"/>
        </w:rPr>
        <w:t>Профессиональная подготовка педагогических работников – главное условие улучшения качества образовательного процесса. Кадровые условия реализации основной образовательно</w:t>
      </w:r>
      <w:r w:rsidR="00252E90" w:rsidRPr="0061134B">
        <w:rPr>
          <w:rFonts w:ascii="Times New Roman" w:hAnsi="Times New Roman" w:cs="Times New Roman"/>
          <w:sz w:val="28"/>
          <w:szCs w:val="28"/>
        </w:rPr>
        <w:t>й</w:t>
      </w:r>
      <w:r w:rsidR="00F3381B" w:rsidRPr="0061134B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отвечают требованиям п. 22 ФГОС ООО:</w:t>
      </w:r>
    </w:p>
    <w:p w:rsidR="00F3381B" w:rsidRPr="0061134B" w:rsidRDefault="00F3381B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- ОУ укомплектовано педагогическими и </w:t>
      </w:r>
      <w:r w:rsidR="00DE74B4" w:rsidRPr="0061134B">
        <w:rPr>
          <w:rFonts w:ascii="Times New Roman" w:hAnsi="Times New Roman" w:cs="Times New Roman"/>
          <w:sz w:val="28"/>
          <w:szCs w:val="28"/>
        </w:rPr>
        <w:t>руководящими</w:t>
      </w:r>
      <w:r w:rsidRPr="0061134B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DE74B4" w:rsidRPr="0061134B">
        <w:rPr>
          <w:rFonts w:ascii="Times New Roman" w:hAnsi="Times New Roman" w:cs="Times New Roman"/>
          <w:sz w:val="28"/>
          <w:szCs w:val="28"/>
        </w:rPr>
        <w:t>;</w:t>
      </w:r>
    </w:p>
    <w:p w:rsidR="00DE74B4" w:rsidRPr="0061134B" w:rsidRDefault="00DE74B4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>- уровень квалификации педагогических работников соответствует региональным требованиям;</w:t>
      </w:r>
    </w:p>
    <w:p w:rsidR="00DE74B4" w:rsidRPr="0061134B" w:rsidRDefault="00DE74B4" w:rsidP="001D70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>- 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программ;</w:t>
      </w:r>
    </w:p>
    <w:p w:rsidR="00652EC6" w:rsidRPr="0061134B" w:rsidRDefault="00652EC6" w:rsidP="00652EC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МБОУ СОШ № 26 – 40 лет, из них 3 молодых специалиста. </w:t>
      </w:r>
      <w:r w:rsidRPr="0061134B">
        <w:rPr>
          <w:rFonts w:ascii="Times New Roman" w:hAnsi="Times New Roman" w:cs="Times New Roman"/>
          <w:color w:val="000000"/>
          <w:sz w:val="28"/>
          <w:szCs w:val="28"/>
        </w:rPr>
        <w:t xml:space="preserve">65 педагогов (93%)  имеют высшее образование, </w:t>
      </w:r>
      <w:r w:rsidRPr="0061134B">
        <w:rPr>
          <w:rFonts w:ascii="Times New Roman" w:hAnsi="Times New Roman" w:cs="Times New Roman"/>
          <w:sz w:val="28"/>
          <w:szCs w:val="28"/>
        </w:rPr>
        <w:t xml:space="preserve">1 педагог (1,5%) </w:t>
      </w:r>
      <w:r w:rsidRPr="0061134B">
        <w:rPr>
          <w:rFonts w:ascii="Times New Roman" w:hAnsi="Times New Roman" w:cs="Times New Roman"/>
          <w:color w:val="000000"/>
          <w:sz w:val="28"/>
          <w:szCs w:val="28"/>
        </w:rPr>
        <w:t xml:space="preserve">имеет степень кандидата наук, 38 специалистов (60%) имеют 1 и высшую квалификационную категорию. </w:t>
      </w:r>
    </w:p>
    <w:p w:rsidR="00652EC6" w:rsidRPr="0061134B" w:rsidRDefault="00652EC6" w:rsidP="00652EC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EC6" w:rsidRPr="0061134B" w:rsidRDefault="00652EC6" w:rsidP="00652EC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lastRenderedPageBreak/>
        <w:t>В первом полугодии 2013-2014 у</w:t>
      </w:r>
      <w:r w:rsidR="0061134B" w:rsidRPr="0061134B">
        <w:rPr>
          <w:rFonts w:ascii="Times New Roman" w:hAnsi="Times New Roman" w:cs="Times New Roman"/>
          <w:sz w:val="28"/>
          <w:szCs w:val="28"/>
        </w:rPr>
        <w:t xml:space="preserve">чебного года прошли аттестацию </w:t>
      </w:r>
      <w:r w:rsidR="0061134B" w:rsidRPr="00FA2293">
        <w:rPr>
          <w:rFonts w:ascii="Times New Roman" w:hAnsi="Times New Roman" w:cs="Times New Roman"/>
          <w:sz w:val="28"/>
          <w:szCs w:val="28"/>
        </w:rPr>
        <w:t>5</w:t>
      </w:r>
      <w:r w:rsidR="0061134B" w:rsidRPr="0061134B">
        <w:rPr>
          <w:rFonts w:ascii="Times New Roman" w:hAnsi="Times New Roman" w:cs="Times New Roman"/>
          <w:sz w:val="28"/>
          <w:szCs w:val="28"/>
        </w:rPr>
        <w:t xml:space="preserve"> педагогов (2012-2013 - </w:t>
      </w:r>
      <w:r w:rsidR="0061134B" w:rsidRPr="00FA2293">
        <w:rPr>
          <w:rFonts w:ascii="Times New Roman" w:hAnsi="Times New Roman" w:cs="Times New Roman"/>
          <w:sz w:val="28"/>
          <w:szCs w:val="28"/>
        </w:rPr>
        <w:t>5</w:t>
      </w:r>
      <w:r w:rsidRPr="0061134B">
        <w:rPr>
          <w:rFonts w:ascii="Times New Roman" w:hAnsi="Times New Roman" w:cs="Times New Roman"/>
          <w:sz w:val="28"/>
          <w:szCs w:val="28"/>
        </w:rPr>
        <w:t xml:space="preserve"> учителей). Заявления поданы на первую квалификационную категорию.</w:t>
      </w:r>
    </w:p>
    <w:p w:rsidR="00652EC6" w:rsidRPr="0061134B" w:rsidRDefault="00652EC6" w:rsidP="00652EC6">
      <w:pPr>
        <w:pStyle w:val="a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134B">
        <w:rPr>
          <w:rFonts w:ascii="Times New Roman" w:hAnsi="Times New Roman"/>
          <w:color w:val="000000" w:themeColor="text1"/>
          <w:sz w:val="28"/>
          <w:szCs w:val="28"/>
        </w:rPr>
        <w:t xml:space="preserve">Педагоги повышают свой уровень в ВУЗах, так </w:t>
      </w:r>
      <w:r w:rsidRPr="0061134B">
        <w:rPr>
          <w:rFonts w:ascii="Times New Roman" w:hAnsi="Times New Roman"/>
          <w:color w:val="000000"/>
          <w:sz w:val="28"/>
          <w:szCs w:val="28"/>
        </w:rPr>
        <w:t>3 специалиста проходят обучение в магистратуре ИГЛУ и ВСГАО, это на одного человека больше, чем в 2012-2013 гг.,</w:t>
      </w:r>
    </w:p>
    <w:p w:rsidR="00652EC6" w:rsidRPr="0061134B" w:rsidRDefault="00652EC6" w:rsidP="00652EC6">
      <w:pPr>
        <w:pStyle w:val="a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134B">
        <w:rPr>
          <w:rFonts w:ascii="Times New Roman" w:hAnsi="Times New Roman"/>
          <w:color w:val="000000" w:themeColor="text1"/>
          <w:sz w:val="28"/>
          <w:szCs w:val="28"/>
        </w:rPr>
        <w:t>Педагоги систематически проходят курсовую подготовку, так за 1и 2 четверть этого года 2 педагога прошли курсы повышения квалификации на базе ЦИМПО  в объеме 144 часов, 2</w:t>
      </w:r>
      <w:r w:rsidRPr="0061134B">
        <w:rPr>
          <w:rFonts w:ascii="Times New Roman" w:hAnsi="Times New Roman"/>
          <w:color w:val="000000"/>
          <w:sz w:val="28"/>
          <w:szCs w:val="28"/>
        </w:rPr>
        <w:t xml:space="preserve"> человека - в объеме 72 часов, один педагог повысил свой уровень на базе ВСГАО - 72 часа. Два учителя получили сертификаты РОСНОУ г. Москва – объем 72 часа. В целом,  это на 3 педагога больше, чем за первую четверть прошлого года.</w:t>
      </w:r>
    </w:p>
    <w:p w:rsidR="00252E90" w:rsidRPr="0061134B" w:rsidRDefault="00252E90" w:rsidP="00252E90">
      <w:pPr>
        <w:pStyle w:val="a3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61134B">
        <w:rPr>
          <w:rFonts w:ascii="Times New Roman" w:hAnsi="Times New Roman"/>
          <w:color w:val="000000" w:themeColor="text1"/>
          <w:sz w:val="28"/>
          <w:szCs w:val="28"/>
        </w:rPr>
        <w:t>16 педагогов стали слушателями программы «Информационно-коммуникационные технологии в деятельности учителя-предметника»</w:t>
      </w:r>
      <w:r w:rsidR="00300B78" w:rsidRPr="006113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4AD8" w:rsidRPr="0061134B" w:rsidRDefault="00074AD8" w:rsidP="00074AD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1134B">
        <w:rPr>
          <w:rFonts w:ascii="Times New Roman" w:hAnsi="Times New Roman"/>
          <w:sz w:val="28"/>
          <w:szCs w:val="28"/>
        </w:rPr>
        <w:t xml:space="preserve">В учреждении работает 3 молодых специалиста. </w:t>
      </w:r>
      <w:r w:rsidRPr="0061134B">
        <w:rPr>
          <w:rFonts w:ascii="Times New Roman" w:hAnsi="Times New Roman"/>
          <w:color w:val="000000"/>
          <w:sz w:val="28"/>
          <w:szCs w:val="28"/>
        </w:rPr>
        <w:t xml:space="preserve">Всем молодым специалистам оказывается методическая помощь в виде консультаций по подготовке школьной документации, рабочих программ, организации урока. </w:t>
      </w:r>
      <w:r w:rsidRPr="0061134B">
        <w:rPr>
          <w:rFonts w:ascii="Times New Roman" w:hAnsi="Times New Roman"/>
          <w:sz w:val="28"/>
          <w:szCs w:val="28"/>
        </w:rPr>
        <w:t>Один из специалистов (Грачев А. И.) является инициатором  НПК «Инициатива. Исследование. Результат», а также заместителем председателя организационного комитета конференции,  проходящей на базе ВСГАО.</w:t>
      </w:r>
    </w:p>
    <w:p w:rsidR="00074AD8" w:rsidRPr="0061134B" w:rsidRDefault="00074AD8" w:rsidP="00074AD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1134B">
        <w:rPr>
          <w:rFonts w:ascii="Times New Roman" w:hAnsi="Times New Roman"/>
          <w:sz w:val="28"/>
          <w:szCs w:val="28"/>
        </w:rPr>
        <w:t>Другой специалист (Орехова Е. С.) представляет учебное заведение за рубежом в качестве руководителя делегации по обмену опытом в Китае.</w:t>
      </w:r>
    </w:p>
    <w:p w:rsidR="00074AD8" w:rsidRPr="0061134B" w:rsidRDefault="00074AD8" w:rsidP="00074AD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1134B">
        <w:rPr>
          <w:rFonts w:ascii="Times New Roman" w:hAnsi="Times New Roman"/>
          <w:sz w:val="28"/>
          <w:szCs w:val="28"/>
        </w:rPr>
        <w:t>Кроме того, молодые специалисты являются активными участниками НПК, как сами, так и в качестве наставников обучающихся.</w:t>
      </w:r>
    </w:p>
    <w:p w:rsidR="00074AD8" w:rsidRPr="0061134B" w:rsidRDefault="00074AD8" w:rsidP="00652EC6">
      <w:pPr>
        <w:pStyle w:val="a3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AD8" w:rsidRPr="0061134B" w:rsidRDefault="00074AD8" w:rsidP="001D70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34B">
        <w:rPr>
          <w:rFonts w:ascii="Times New Roman" w:hAnsi="Times New Roman" w:cs="Times New Roman"/>
          <w:sz w:val="28"/>
          <w:szCs w:val="28"/>
        </w:rPr>
        <w:t xml:space="preserve">. </w:t>
      </w:r>
      <w:r w:rsidR="0077120B" w:rsidRPr="0061134B">
        <w:rPr>
          <w:rFonts w:ascii="Times New Roman" w:hAnsi="Times New Roman" w:cs="Times New Roman"/>
          <w:sz w:val="28"/>
          <w:szCs w:val="28"/>
        </w:rPr>
        <w:t xml:space="preserve">Показателями качества научно-методической работы является повышение степени заинтересованности педагогов МБОУ в совершенствовании профессиональной компетентности и развитии креативности. В текущем году прошли регистрацию и представлены на </w:t>
      </w:r>
      <w:r w:rsidR="0077120B"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конкурсы</w:t>
      </w:r>
      <w:r w:rsidRPr="0061134B">
        <w:rPr>
          <w:rFonts w:ascii="Times New Roman" w:hAnsi="Times New Roman" w:cs="Times New Roman"/>
          <w:sz w:val="28"/>
          <w:szCs w:val="28"/>
        </w:rPr>
        <w:t xml:space="preserve"> ЦИМПО </w:t>
      </w:r>
      <w:r w:rsidR="0061134B" w:rsidRPr="0061134B">
        <w:rPr>
          <w:rFonts w:ascii="Times New Roman" w:hAnsi="Times New Roman" w:cs="Times New Roman"/>
          <w:sz w:val="28"/>
          <w:szCs w:val="28"/>
        </w:rPr>
        <w:t xml:space="preserve"> 4  </w:t>
      </w:r>
      <w:proofErr w:type="gramStart"/>
      <w:r w:rsidR="0077120B" w:rsidRPr="0061134B">
        <w:rPr>
          <w:rFonts w:ascii="Times New Roman" w:hAnsi="Times New Roman" w:cs="Times New Roman"/>
          <w:sz w:val="28"/>
          <w:szCs w:val="28"/>
        </w:rPr>
        <w:t>педаго</w:t>
      </w:r>
      <w:r w:rsidR="0061134B" w:rsidRPr="0061134B">
        <w:rPr>
          <w:rFonts w:ascii="Times New Roman" w:hAnsi="Times New Roman" w:cs="Times New Roman"/>
          <w:sz w:val="28"/>
          <w:szCs w:val="28"/>
        </w:rPr>
        <w:t>гических</w:t>
      </w:r>
      <w:proofErr w:type="gramEnd"/>
      <w:r w:rsidR="0061134B" w:rsidRPr="0061134B">
        <w:rPr>
          <w:rFonts w:ascii="Times New Roman" w:hAnsi="Times New Roman" w:cs="Times New Roman"/>
          <w:sz w:val="28"/>
          <w:szCs w:val="28"/>
        </w:rPr>
        <w:t xml:space="preserve"> работник: </w:t>
      </w:r>
      <w:r w:rsidR="0077120B" w:rsidRPr="0061134B">
        <w:rPr>
          <w:rFonts w:ascii="Times New Roman" w:hAnsi="Times New Roman" w:cs="Times New Roman"/>
          <w:sz w:val="28"/>
          <w:szCs w:val="28"/>
        </w:rPr>
        <w:t xml:space="preserve"> «Мой урок ФГОС»; конкурс эссе «Одаренный педагог, какой он?», «Педагог-наставник молодому педагогу», разработка психолога «Мой ребенок – пятиклассник». В конкурсе «Лучший медицинский работник ОУ» одержана победа.</w:t>
      </w:r>
    </w:p>
    <w:p w:rsidR="00740254" w:rsidRPr="0061134B" w:rsidRDefault="00740254" w:rsidP="0004290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34B">
        <w:rPr>
          <w:rFonts w:ascii="Times New Roman" w:hAnsi="Times New Roman"/>
          <w:color w:val="000000"/>
          <w:sz w:val="28"/>
          <w:szCs w:val="28"/>
        </w:rPr>
        <w:t>За учебное полугодие  2013-2014 уч. года 12  педагогов приняли участие в НПК и конкурсах, из них:</w:t>
      </w:r>
      <w:r w:rsidR="00F7370A" w:rsidRPr="00611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34B">
        <w:rPr>
          <w:rFonts w:ascii="Times New Roman" w:hAnsi="Times New Roman"/>
          <w:i/>
          <w:color w:val="000000"/>
          <w:sz w:val="28"/>
          <w:szCs w:val="28"/>
        </w:rPr>
        <w:t>3 специалиста</w:t>
      </w:r>
      <w:r w:rsidRPr="0061134B">
        <w:rPr>
          <w:rFonts w:ascii="Times New Roman" w:hAnsi="Times New Roman"/>
          <w:color w:val="000000"/>
          <w:sz w:val="28"/>
          <w:szCs w:val="28"/>
        </w:rPr>
        <w:t xml:space="preserve"> – на муниципальном уровне</w:t>
      </w:r>
      <w:r w:rsidRPr="0061134B">
        <w:rPr>
          <w:color w:val="000000"/>
          <w:sz w:val="28"/>
          <w:szCs w:val="28"/>
        </w:rPr>
        <w:t xml:space="preserve">. </w:t>
      </w:r>
      <w:r w:rsidRPr="0061134B">
        <w:rPr>
          <w:rStyle w:val="s3"/>
          <w:rFonts w:ascii="Times New Roman" w:hAnsi="Times New Roman"/>
          <w:sz w:val="28"/>
        </w:rPr>
        <w:t>Практический семинар</w:t>
      </w:r>
      <w:r w:rsidRPr="0061134B">
        <w:rPr>
          <w:rFonts w:ascii="Times New Roman" w:hAnsi="Times New Roman"/>
          <w:sz w:val="28"/>
        </w:rPr>
        <w:t xml:space="preserve"> «Формирование УУД на уроках математики в системе «ПНШ». Открытые уроки. </w:t>
      </w:r>
      <w:r w:rsidRPr="0061134B">
        <w:rPr>
          <w:rFonts w:ascii="Times New Roman" w:hAnsi="Times New Roman" w:cs="Times New Roman"/>
          <w:i/>
          <w:color w:val="000000"/>
          <w:sz w:val="28"/>
          <w:szCs w:val="28"/>
        </w:rPr>
        <w:t>1 специалист</w:t>
      </w:r>
      <w:r w:rsidRPr="0061134B">
        <w:rPr>
          <w:rFonts w:ascii="Times New Roman" w:hAnsi="Times New Roman" w:cs="Times New Roman"/>
          <w:color w:val="000000"/>
          <w:sz w:val="28"/>
          <w:szCs w:val="28"/>
        </w:rPr>
        <w:t xml:space="preserve"> – на областном уровне. Областной семинар-практикум «Повышение конкурентоспособности педагогов и средних образовательных учреждений на рынке образовательных услуг». Обобщение опыта.</w:t>
      </w:r>
      <w:r w:rsidRPr="0061134B">
        <w:rPr>
          <w:rFonts w:ascii="Times New Roman" w:hAnsi="Times New Roman" w:cs="Times New Roman"/>
          <w:i/>
          <w:color w:val="000000"/>
          <w:sz w:val="28"/>
          <w:szCs w:val="28"/>
        </w:rPr>
        <w:t>4 специалиста</w:t>
      </w:r>
      <w:r w:rsidRPr="0061134B">
        <w:rPr>
          <w:rFonts w:ascii="Times New Roman" w:hAnsi="Times New Roman" w:cs="Times New Roman"/>
          <w:color w:val="000000"/>
          <w:sz w:val="28"/>
          <w:szCs w:val="28"/>
        </w:rPr>
        <w:t xml:space="preserve"> - на региональном уровне. Региональная конференция «Ресурсы школьных информационно-консультационных центров в условиях реализации требований ФГОС системой «Перспективная начальная школа». Мастер-классы. </w:t>
      </w:r>
    </w:p>
    <w:p w:rsidR="00F12CEF" w:rsidRPr="0061134B" w:rsidRDefault="00740254" w:rsidP="00F12CE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34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5 специалистов</w:t>
      </w:r>
      <w:r w:rsidRPr="0061134B">
        <w:rPr>
          <w:rFonts w:ascii="Times New Roman" w:hAnsi="Times New Roman" w:cs="Times New Roman"/>
          <w:color w:val="000000"/>
          <w:sz w:val="28"/>
          <w:szCs w:val="28"/>
        </w:rPr>
        <w:t xml:space="preserve"> – на всероссийском уровне. Всероссийская  дистанционная НПК «Опыт, проблемы и перспективы развития современного образования». </w:t>
      </w:r>
      <w:r w:rsidR="00F12CEF" w:rsidRPr="0061134B">
        <w:rPr>
          <w:rFonts w:ascii="Times New Roman" w:hAnsi="Times New Roman" w:cs="Times New Roman"/>
          <w:sz w:val="28"/>
          <w:szCs w:val="28"/>
        </w:rPr>
        <w:t>Публикация презентаций уроков с использованием информационных технологий  на сайте Продленка, Педсовет.</w:t>
      </w:r>
      <w:r w:rsidR="007259FA" w:rsidRPr="0061134B">
        <w:rPr>
          <w:rFonts w:ascii="Times New Roman" w:hAnsi="Times New Roman" w:cs="Times New Roman"/>
          <w:sz w:val="28"/>
          <w:szCs w:val="28"/>
        </w:rPr>
        <w:t xml:space="preserve"> Участие в международном конкурсе       «Интерактивная мозаика 2013» - 2 педагога.</w:t>
      </w:r>
    </w:p>
    <w:p w:rsidR="0077120B" w:rsidRPr="0061134B" w:rsidRDefault="0077120B" w:rsidP="001D70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В период с первого октября 2013 по 31 октября 2013 в соответствии с приказом департамента образования г. Иркутска был проведен школьный этап Всероссийской олимпиады школьников по 22 предметам. В школьном этапе приняли участие </w:t>
      </w:r>
      <w:r w:rsidRPr="0061134B">
        <w:rPr>
          <w:rFonts w:ascii="Times New Roman" w:hAnsi="Times New Roman" w:cs="Times New Roman"/>
          <w:color w:val="000000" w:themeColor="text1"/>
          <w:sz w:val="28"/>
          <w:szCs w:val="28"/>
        </w:rPr>
        <w:t>410</w:t>
      </w:r>
      <w:r w:rsidRPr="0061134B">
        <w:rPr>
          <w:rFonts w:ascii="Times New Roman" w:hAnsi="Times New Roman" w:cs="Times New Roman"/>
          <w:sz w:val="28"/>
          <w:szCs w:val="28"/>
        </w:rPr>
        <w:t xml:space="preserve"> учащихся 5-11 классов, что на уровне прошлого года</w:t>
      </w:r>
      <w:r w:rsidR="00740254" w:rsidRPr="0061134B">
        <w:rPr>
          <w:rFonts w:ascii="Times New Roman" w:hAnsi="Times New Roman" w:cs="Times New Roman"/>
          <w:sz w:val="28"/>
          <w:szCs w:val="28"/>
        </w:rPr>
        <w:t xml:space="preserve"> и </w:t>
      </w:r>
      <w:r w:rsidRPr="0061134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42904" w:rsidRPr="0061134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1134B">
        <w:rPr>
          <w:rFonts w:ascii="Times New Roman" w:hAnsi="Times New Roman" w:cs="Times New Roman"/>
          <w:sz w:val="28"/>
          <w:szCs w:val="28"/>
        </w:rPr>
        <w:t>50 % от общего числа обучающихся в МБОУ. Призовые места получили</w:t>
      </w:r>
      <w:r w:rsidR="00E421D3" w:rsidRPr="0061134B">
        <w:rPr>
          <w:rFonts w:ascii="Times New Roman" w:hAnsi="Times New Roman" w:cs="Times New Roman"/>
          <w:sz w:val="28"/>
          <w:szCs w:val="28"/>
        </w:rPr>
        <w:t xml:space="preserve">120учащихся, они вышли в </w:t>
      </w:r>
      <w:r w:rsidRPr="0061134B">
        <w:rPr>
          <w:rFonts w:ascii="Times New Roman" w:hAnsi="Times New Roman" w:cs="Times New Roman"/>
          <w:sz w:val="28"/>
          <w:szCs w:val="28"/>
        </w:rPr>
        <w:t>муниципальный эт</w:t>
      </w:r>
      <w:r w:rsidR="00E421D3" w:rsidRPr="0061134B">
        <w:rPr>
          <w:rFonts w:ascii="Times New Roman" w:hAnsi="Times New Roman" w:cs="Times New Roman"/>
          <w:sz w:val="28"/>
          <w:szCs w:val="28"/>
        </w:rPr>
        <w:t xml:space="preserve">ап Всероссийской олимпиады. </w:t>
      </w:r>
      <w:r w:rsidRPr="0061134B">
        <w:rPr>
          <w:rFonts w:ascii="Times New Roman" w:hAnsi="Times New Roman" w:cs="Times New Roman"/>
          <w:sz w:val="28"/>
          <w:szCs w:val="28"/>
        </w:rPr>
        <w:t>Призерами муниципального этапа стали 9 школьников, которые продолжат участие в региональном этапе Всероссийской олимпиады.</w:t>
      </w:r>
    </w:p>
    <w:p w:rsidR="006C597B" w:rsidRPr="0061134B" w:rsidRDefault="006C597B" w:rsidP="001D70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Кроме того, на базе МБОУ прошел муниципальный этап олимпиады по русскому языку, по французскому языку, по физической культуре, по экологии. Администрация и педагоги МБОУ организовали работу участников  </w:t>
      </w:r>
      <w:r w:rsidR="00064B22" w:rsidRPr="0061134B">
        <w:rPr>
          <w:rFonts w:ascii="Times New Roman" w:hAnsi="Times New Roman" w:cs="Times New Roman"/>
          <w:sz w:val="28"/>
          <w:szCs w:val="28"/>
        </w:rPr>
        <w:t>и комиссии на должном уровне.</w:t>
      </w:r>
    </w:p>
    <w:p w:rsidR="00740254" w:rsidRPr="0061134B" w:rsidRDefault="0077120B" w:rsidP="001D70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>Работа с одаренными и мотивированными на научную деятельность детьми не ограничивается участием в олимпиадах. Обучающиеся МБОУ под руководством пе</w:t>
      </w:r>
      <w:r w:rsidR="00740254" w:rsidRPr="0061134B">
        <w:rPr>
          <w:rFonts w:ascii="Times New Roman" w:hAnsi="Times New Roman" w:cs="Times New Roman"/>
          <w:sz w:val="28"/>
          <w:szCs w:val="28"/>
        </w:rPr>
        <w:t>дагогов активно выступают на НПК</w:t>
      </w:r>
      <w:r w:rsidRPr="0061134B">
        <w:rPr>
          <w:rFonts w:ascii="Times New Roman" w:hAnsi="Times New Roman" w:cs="Times New Roman"/>
          <w:sz w:val="28"/>
          <w:szCs w:val="28"/>
        </w:rPr>
        <w:t xml:space="preserve"> и конкурсах и одерживают победы. </w:t>
      </w:r>
    </w:p>
    <w:p w:rsidR="007259FA" w:rsidRPr="0061134B" w:rsidRDefault="00740254" w:rsidP="00A92E06">
      <w:pPr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 НПК </w:t>
      </w:r>
      <w:r w:rsidR="0077120B" w:rsidRPr="0061134B">
        <w:rPr>
          <w:rFonts w:ascii="Times New Roman" w:hAnsi="Times New Roman" w:cs="Times New Roman"/>
          <w:sz w:val="28"/>
          <w:szCs w:val="28"/>
        </w:rPr>
        <w:t>«Великое русское слово»</w:t>
      </w:r>
      <w:r w:rsidR="00064B22" w:rsidRPr="0061134B">
        <w:rPr>
          <w:rFonts w:ascii="Times New Roman" w:hAnsi="Times New Roman" w:cs="Times New Roman"/>
          <w:sz w:val="28"/>
          <w:szCs w:val="28"/>
        </w:rPr>
        <w:t>.</w:t>
      </w:r>
      <w:r w:rsidR="00C81A54" w:rsidRPr="0061134B">
        <w:rPr>
          <w:rFonts w:ascii="Times New Roman" w:hAnsi="Times New Roman" w:cs="Times New Roman"/>
          <w:sz w:val="28"/>
          <w:szCs w:val="28"/>
        </w:rPr>
        <w:t xml:space="preserve"> </w:t>
      </w:r>
      <w:r w:rsidR="00064B22" w:rsidRPr="0061134B">
        <w:rPr>
          <w:rFonts w:ascii="Times New Roman" w:hAnsi="Times New Roman" w:cs="Times New Roman"/>
          <w:sz w:val="28"/>
          <w:szCs w:val="28"/>
        </w:rPr>
        <w:t>Первое</w:t>
      </w:r>
      <w:r w:rsidR="0077120B" w:rsidRPr="0061134B">
        <w:rPr>
          <w:rFonts w:ascii="Times New Roman" w:hAnsi="Times New Roman" w:cs="Times New Roman"/>
          <w:sz w:val="28"/>
          <w:szCs w:val="28"/>
        </w:rPr>
        <w:t xml:space="preserve"> место. Панина Евгения – 11 класс. (руководитель Маркова А.М.) (участников – 3 человека</w:t>
      </w:r>
      <w:proofErr w:type="gramStart"/>
      <w:r w:rsidR="0077120B" w:rsidRPr="0061134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77120B" w:rsidRPr="0061134B">
        <w:rPr>
          <w:rFonts w:ascii="Times New Roman" w:hAnsi="Times New Roman" w:cs="Times New Roman"/>
          <w:sz w:val="28"/>
          <w:szCs w:val="28"/>
        </w:rPr>
        <w:t>ПК «Инициат</w:t>
      </w:r>
      <w:r w:rsidR="00C05925" w:rsidRPr="0061134B">
        <w:rPr>
          <w:rFonts w:ascii="Times New Roman" w:hAnsi="Times New Roman" w:cs="Times New Roman"/>
          <w:sz w:val="28"/>
          <w:szCs w:val="28"/>
        </w:rPr>
        <w:t>ива. Исследование. Результат».  Участников – 15 человек</w:t>
      </w:r>
      <w:r w:rsidR="0077120B" w:rsidRPr="0061134B">
        <w:rPr>
          <w:rFonts w:ascii="Times New Roman" w:hAnsi="Times New Roman" w:cs="Times New Roman"/>
          <w:sz w:val="28"/>
          <w:szCs w:val="28"/>
        </w:rPr>
        <w:t>.</w:t>
      </w:r>
      <w:r w:rsidR="00C05925" w:rsidRPr="0061134B">
        <w:rPr>
          <w:rFonts w:ascii="Times New Roman" w:hAnsi="Times New Roman" w:cs="Times New Roman"/>
          <w:sz w:val="28"/>
          <w:szCs w:val="28"/>
        </w:rPr>
        <w:t xml:space="preserve"> Первое место.                                                                                                                                          НПК «Мой город». Участников 5</w:t>
      </w:r>
      <w:r w:rsidR="00226244" w:rsidRPr="0061134B">
        <w:rPr>
          <w:rFonts w:ascii="Times New Roman" w:hAnsi="Times New Roman" w:cs="Times New Roman"/>
          <w:sz w:val="28"/>
          <w:szCs w:val="28"/>
        </w:rPr>
        <w:t xml:space="preserve"> человек.  Первое и третье места</w:t>
      </w:r>
      <w:r w:rsidR="00C05925" w:rsidRPr="0061134B">
        <w:rPr>
          <w:rFonts w:ascii="Times New Roman" w:hAnsi="Times New Roman" w:cs="Times New Roman"/>
          <w:sz w:val="28"/>
          <w:szCs w:val="28"/>
        </w:rPr>
        <w:t xml:space="preserve">.                                              НПК «Тропами Прибайкалья». Участников 3 человека. Лауреаты конкурса.  </w:t>
      </w:r>
      <w:r w:rsidR="00064B22" w:rsidRPr="0061134B">
        <w:rPr>
          <w:rFonts w:ascii="Times New Roman" w:hAnsi="Times New Roman" w:cs="Times New Roman"/>
          <w:sz w:val="28"/>
          <w:szCs w:val="28"/>
        </w:rPr>
        <w:t xml:space="preserve">    Муниципальный конкурс «Свет книг не гаснет в нашем доме». Участников 8 человек. Первое, второе места. Лауреаты.</w:t>
      </w:r>
      <w:r w:rsidR="00064B22" w:rsidRPr="0061134B">
        <w:rPr>
          <w:rFonts w:ascii="Times New Roman" w:hAnsi="Times New Roman"/>
          <w:sz w:val="28"/>
          <w:szCs w:val="28"/>
        </w:rPr>
        <w:t>Городской конкурс «Ученик года-2013»</w:t>
      </w:r>
      <w:r w:rsidR="00064B22" w:rsidRPr="0061134B">
        <w:rPr>
          <w:rFonts w:ascii="Times New Roman" w:hAnsi="Times New Roman" w:cs="Times New Roman"/>
          <w:sz w:val="28"/>
          <w:szCs w:val="28"/>
        </w:rPr>
        <w:t xml:space="preserve">. Лауреат.    </w:t>
      </w:r>
      <w:r w:rsidR="00A92E06" w:rsidRPr="0061134B">
        <w:rPr>
          <w:rFonts w:ascii="Times New Roman" w:hAnsi="Times New Roman"/>
          <w:sz w:val="28"/>
          <w:szCs w:val="28"/>
        </w:rPr>
        <w:t xml:space="preserve">Международный конкурс «Олимпиада – </w:t>
      </w:r>
      <w:r w:rsidR="00A92E06" w:rsidRPr="0061134B">
        <w:rPr>
          <w:rFonts w:ascii="Times New Roman" w:hAnsi="Times New Roman"/>
          <w:sz w:val="28"/>
          <w:szCs w:val="28"/>
          <w:lang w:val="en-US"/>
        </w:rPr>
        <w:t>Flex</w:t>
      </w:r>
      <w:r w:rsidR="00A92E06" w:rsidRPr="0061134B">
        <w:rPr>
          <w:rFonts w:ascii="Times New Roman" w:hAnsi="Times New Roman"/>
          <w:sz w:val="28"/>
          <w:szCs w:val="28"/>
        </w:rPr>
        <w:t>»</w:t>
      </w:r>
      <w:r w:rsidR="00A92E06" w:rsidRPr="0061134B">
        <w:rPr>
          <w:rFonts w:ascii="Times New Roman" w:hAnsi="Times New Roman" w:cs="Times New Roman"/>
          <w:sz w:val="28"/>
          <w:szCs w:val="28"/>
        </w:rPr>
        <w:t xml:space="preserve">. Выход во второй тур.                                   </w:t>
      </w:r>
      <w:proofErr w:type="gramStart"/>
      <w:r w:rsidR="00A92E06" w:rsidRPr="0061134B">
        <w:rPr>
          <w:rFonts w:ascii="Times New Roman" w:hAnsi="Times New Roman"/>
          <w:sz w:val="28"/>
          <w:szCs w:val="28"/>
          <w:lang w:val="en-US"/>
        </w:rPr>
        <w:t>III</w:t>
      </w:r>
      <w:r w:rsidR="00A92E06" w:rsidRPr="0061134B">
        <w:rPr>
          <w:rFonts w:ascii="Times New Roman" w:hAnsi="Times New Roman"/>
          <w:sz w:val="28"/>
          <w:szCs w:val="28"/>
        </w:rPr>
        <w:t>НПК «Иркутск многонациональный».</w:t>
      </w:r>
      <w:proofErr w:type="gramEnd"/>
      <w:r w:rsidR="00A92E06" w:rsidRPr="0061134B">
        <w:rPr>
          <w:rFonts w:ascii="Times New Roman" w:hAnsi="Times New Roman"/>
          <w:sz w:val="28"/>
          <w:szCs w:val="28"/>
        </w:rPr>
        <w:t xml:space="preserve"> Участников 3 человека. Второе место.</w:t>
      </w:r>
      <w:r w:rsidR="00546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6B0" w:rsidRPr="0061134B">
        <w:rPr>
          <w:rFonts w:ascii="Times New Roman" w:hAnsi="Times New Roman"/>
          <w:sz w:val="28"/>
          <w:szCs w:val="28"/>
        </w:rPr>
        <w:t>Квест-игра</w:t>
      </w:r>
      <w:proofErr w:type="spellEnd"/>
      <w:r w:rsidR="000E26B0" w:rsidRPr="0061134B">
        <w:rPr>
          <w:rFonts w:ascii="Times New Roman" w:hAnsi="Times New Roman"/>
          <w:sz w:val="28"/>
          <w:szCs w:val="28"/>
        </w:rPr>
        <w:t xml:space="preserve"> «Байкальские приключения». Участников 10 человек. Команда. Третье место.</w:t>
      </w:r>
    </w:p>
    <w:p w:rsidR="007259FA" w:rsidRPr="0061134B" w:rsidRDefault="007259FA" w:rsidP="00A92E0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26B0" w:rsidRPr="0061134B" w:rsidRDefault="007259FA" w:rsidP="007259FA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 xml:space="preserve">Участие в дистанционных </w:t>
      </w:r>
      <w:r w:rsidR="005466C0">
        <w:rPr>
          <w:rFonts w:ascii="Times New Roman" w:hAnsi="Times New Roman" w:cs="Times New Roman"/>
          <w:sz w:val="28"/>
          <w:szCs w:val="28"/>
        </w:rPr>
        <w:t>проектах представлено в таблице</w:t>
      </w:r>
    </w:p>
    <w:p w:rsidR="00226244" w:rsidRPr="0061134B" w:rsidRDefault="007259FA" w:rsidP="007259FA">
      <w:pPr>
        <w:tabs>
          <w:tab w:val="left" w:pos="19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1134B">
        <w:rPr>
          <w:rFonts w:ascii="Times New Roman" w:hAnsi="Times New Roman" w:cs="Times New Roman"/>
          <w:sz w:val="28"/>
          <w:szCs w:val="28"/>
        </w:rPr>
        <w:tab/>
      </w:r>
    </w:p>
    <w:p w:rsidR="007259FA" w:rsidRPr="0061134B" w:rsidRDefault="007259FA" w:rsidP="00A92E06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-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3153"/>
        <w:gridCol w:w="1457"/>
        <w:gridCol w:w="2410"/>
      </w:tblGrid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34B">
              <w:rPr>
                <w:rFonts w:ascii="Times New Roman" w:hAnsi="Times New Roman"/>
                <w:b/>
                <w:sz w:val="28"/>
                <w:szCs w:val="28"/>
              </w:rPr>
              <w:t>Название НПК, конкурса, олимпиады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34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134B">
              <w:rPr>
                <w:rFonts w:ascii="Times New Roman" w:hAnsi="Times New Roman"/>
                <w:b/>
                <w:sz w:val="28"/>
                <w:szCs w:val="28"/>
              </w:rPr>
              <w:t>Сту-пень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34B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Региональная олимпиада «Умник»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79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обработке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олимпиада «Классики»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contextualSpacing/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обработке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Всероссийская литературная викторина «Перспектива»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42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7259FA" w:rsidP="00E5785A">
            <w:pPr>
              <w:contextualSpacing/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-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A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Первое, второе места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Межрегиональный интернет – конкурс «Вокруг света за 30 дней»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Всероссийский конкурс «Компьютерный герой»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 xml:space="preserve">20 человек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Первое, второе, третье места.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школьных сочинений и эссе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Третье место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Всероссийский турнир «Осенний марафон». География. Языкознание.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Всероссийские дистанционные предметные олимпиады.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90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Всероссийский конкурс литературного творчества «Проба пера»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  <w:tr w:rsidR="007259FA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</w:rPr>
              <w:t>Всероссийский конкурс: языкознание для всех «Русский медвежонок»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3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II</w:t>
            </w: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A" w:rsidRPr="0061134B" w:rsidRDefault="007259FA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  <w:tr w:rsidR="0061134B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Pr="0061134B" w:rsidRDefault="0061134B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  <w:tr w:rsidR="005466C0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0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по истории культуры «Золотое руно»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0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0" w:rsidRPr="0061134B" w:rsidRDefault="005466C0" w:rsidP="005466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  <w:p w:rsidR="005466C0" w:rsidRPr="005466C0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0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Подана заявка</w:t>
            </w:r>
          </w:p>
        </w:tc>
      </w:tr>
      <w:tr w:rsidR="0061134B" w:rsidRPr="0061134B" w:rsidTr="0061134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по информатике «КИТ»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Pr="005466C0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34B">
              <w:rPr>
                <w:rFonts w:ascii="Times New Roman" w:hAnsi="Times New Roman"/>
                <w:sz w:val="28"/>
                <w:szCs w:val="28"/>
              </w:rPr>
              <w:t xml:space="preserve"> -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B" w:rsidRDefault="005466C0" w:rsidP="00E578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обработке</w:t>
            </w:r>
          </w:p>
        </w:tc>
      </w:tr>
    </w:tbl>
    <w:p w:rsidR="00FA2293" w:rsidRDefault="00FA2293" w:rsidP="00FA22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НМР</w:t>
      </w:r>
    </w:p>
    <w:p w:rsidR="00C05925" w:rsidRPr="0061134B" w:rsidRDefault="00FA2293" w:rsidP="00FA22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Кузьминых М. В.</w:t>
      </w:r>
    </w:p>
    <w:sectPr w:rsidR="00C05925" w:rsidRPr="0061134B" w:rsidSect="007259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FA" w:rsidRDefault="007259FA" w:rsidP="007259FA">
      <w:pPr>
        <w:spacing w:after="0" w:line="240" w:lineRule="auto"/>
      </w:pPr>
      <w:r>
        <w:separator/>
      </w:r>
    </w:p>
  </w:endnote>
  <w:endnote w:type="continuationSeparator" w:id="0">
    <w:p w:rsidR="007259FA" w:rsidRDefault="007259FA" w:rsidP="0072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FA" w:rsidRDefault="007259FA" w:rsidP="007259FA">
      <w:pPr>
        <w:spacing w:after="0" w:line="240" w:lineRule="auto"/>
      </w:pPr>
      <w:r>
        <w:separator/>
      </w:r>
    </w:p>
  </w:footnote>
  <w:footnote w:type="continuationSeparator" w:id="0">
    <w:p w:rsidR="007259FA" w:rsidRDefault="007259FA" w:rsidP="0072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366"/>
    <w:multiLevelType w:val="hybridMultilevel"/>
    <w:tmpl w:val="36FA7C1E"/>
    <w:lvl w:ilvl="0" w:tplc="43E06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9A4"/>
    <w:multiLevelType w:val="hybridMultilevel"/>
    <w:tmpl w:val="D83ABEFC"/>
    <w:lvl w:ilvl="0" w:tplc="EB7E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44"/>
    <w:rsid w:val="00042904"/>
    <w:rsid w:val="00064B22"/>
    <w:rsid w:val="00074AD8"/>
    <w:rsid w:val="000771E2"/>
    <w:rsid w:val="000E26B0"/>
    <w:rsid w:val="001340F0"/>
    <w:rsid w:val="00151F1A"/>
    <w:rsid w:val="001B0844"/>
    <w:rsid w:val="001D7076"/>
    <w:rsid w:val="00226244"/>
    <w:rsid w:val="00252E90"/>
    <w:rsid w:val="00300B78"/>
    <w:rsid w:val="00302A2D"/>
    <w:rsid w:val="00396AB2"/>
    <w:rsid w:val="004A2B84"/>
    <w:rsid w:val="005466C0"/>
    <w:rsid w:val="0061134B"/>
    <w:rsid w:val="0061670F"/>
    <w:rsid w:val="00643F06"/>
    <w:rsid w:val="00652EC6"/>
    <w:rsid w:val="006C597B"/>
    <w:rsid w:val="007259FA"/>
    <w:rsid w:val="00740254"/>
    <w:rsid w:val="0077120B"/>
    <w:rsid w:val="007C1A74"/>
    <w:rsid w:val="00844488"/>
    <w:rsid w:val="0087367D"/>
    <w:rsid w:val="00875CCE"/>
    <w:rsid w:val="00886F9C"/>
    <w:rsid w:val="008C0D7F"/>
    <w:rsid w:val="008F461F"/>
    <w:rsid w:val="009237CC"/>
    <w:rsid w:val="00A57A4F"/>
    <w:rsid w:val="00A6675B"/>
    <w:rsid w:val="00A92E06"/>
    <w:rsid w:val="00B25257"/>
    <w:rsid w:val="00B85B96"/>
    <w:rsid w:val="00C05925"/>
    <w:rsid w:val="00C81A54"/>
    <w:rsid w:val="00DE74B4"/>
    <w:rsid w:val="00E421D3"/>
    <w:rsid w:val="00F12CEF"/>
    <w:rsid w:val="00F2019E"/>
    <w:rsid w:val="00F3381B"/>
    <w:rsid w:val="00F7370A"/>
    <w:rsid w:val="00FA2293"/>
    <w:rsid w:val="00FA6625"/>
    <w:rsid w:val="00FE24BC"/>
    <w:rsid w:val="00FE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44"/>
    <w:pPr>
      <w:ind w:left="720"/>
      <w:contextualSpacing/>
    </w:pPr>
  </w:style>
  <w:style w:type="character" w:customStyle="1" w:styleId="s3">
    <w:name w:val="s3"/>
    <w:basedOn w:val="a0"/>
    <w:rsid w:val="00740254"/>
  </w:style>
  <w:style w:type="paragraph" w:styleId="a4">
    <w:name w:val="Normal (Web)"/>
    <w:basedOn w:val="a"/>
    <w:uiPriority w:val="99"/>
    <w:unhideWhenUsed/>
    <w:rsid w:val="007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FA"/>
  </w:style>
  <w:style w:type="paragraph" w:styleId="a7">
    <w:name w:val="footer"/>
    <w:basedOn w:val="a"/>
    <w:link w:val="a8"/>
    <w:uiPriority w:val="99"/>
    <w:unhideWhenUsed/>
    <w:rsid w:val="0072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Бобылева Марина</cp:lastModifiedBy>
  <cp:revision>15</cp:revision>
  <cp:lastPrinted>2014-01-17T07:15:00Z</cp:lastPrinted>
  <dcterms:created xsi:type="dcterms:W3CDTF">2014-01-07T09:29:00Z</dcterms:created>
  <dcterms:modified xsi:type="dcterms:W3CDTF">2014-02-25T04:26:00Z</dcterms:modified>
</cp:coreProperties>
</file>