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«Утверждено»</w:t>
      </w:r>
    </w:p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</w:p>
    <w:p w:rsidR="004312C6" w:rsidRDefault="004312C6" w:rsidP="004312C6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г. Иркутска СОШ № 26</w:t>
      </w:r>
    </w:p>
    <w:p w:rsidR="004312C6" w:rsidRDefault="004312C6" w:rsidP="004312C6">
      <w:pPr>
        <w:jc w:val="right"/>
        <w:rPr>
          <w:b/>
          <w:bCs/>
          <w:sz w:val="48"/>
          <w:szCs w:val="48"/>
        </w:rPr>
      </w:pPr>
      <w:r>
        <w:rPr>
          <w:rFonts w:eastAsia="Calibri"/>
          <w:sz w:val="28"/>
          <w:szCs w:val="28"/>
          <w:lang w:eastAsia="en-US"/>
        </w:rPr>
        <w:t xml:space="preserve">____________И.А. Корж                                                            </w:t>
      </w:r>
    </w:p>
    <w:p w:rsidR="004312C6" w:rsidRDefault="004312C6" w:rsidP="004312C6">
      <w:pPr>
        <w:spacing w:after="150"/>
        <w:jc w:val="right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b/>
          <w:bCs/>
          <w:sz w:val="48"/>
          <w:szCs w:val="48"/>
        </w:rPr>
      </w:pPr>
    </w:p>
    <w:p w:rsidR="004312C6" w:rsidRDefault="004312C6" w:rsidP="004312C6">
      <w:pPr>
        <w:spacing w:after="15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ПЛАН РАБОТЫ</w:t>
      </w:r>
    </w:p>
    <w:p w:rsidR="004312C6" w:rsidRDefault="004312C6" w:rsidP="004312C6">
      <w:pPr>
        <w:spacing w:after="15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методического объединения учителей начальных классов</w:t>
      </w:r>
    </w:p>
    <w:p w:rsidR="004312C6" w:rsidRDefault="00BE5D5F" w:rsidP="004312C6">
      <w:pPr>
        <w:spacing w:after="15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на 202</w:t>
      </w:r>
      <w:r w:rsidR="005A5F66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 xml:space="preserve"> - 202</w:t>
      </w:r>
      <w:r w:rsidR="005A5F66">
        <w:rPr>
          <w:b/>
          <w:bCs/>
          <w:sz w:val="48"/>
          <w:szCs w:val="48"/>
        </w:rPr>
        <w:t>2</w:t>
      </w:r>
      <w:r w:rsidR="004312C6">
        <w:rPr>
          <w:b/>
          <w:bCs/>
          <w:sz w:val="48"/>
          <w:szCs w:val="48"/>
        </w:rPr>
        <w:t xml:space="preserve"> учебный год.</w:t>
      </w:r>
    </w:p>
    <w:p w:rsidR="004312C6" w:rsidRDefault="004312C6" w:rsidP="004312C6">
      <w:pPr>
        <w:spacing w:after="150"/>
        <w:jc w:val="right"/>
        <w:rPr>
          <w:sz w:val="32"/>
          <w:szCs w:val="32"/>
        </w:rPr>
      </w:pPr>
    </w:p>
    <w:p w:rsidR="004312C6" w:rsidRDefault="004312C6" w:rsidP="004312C6">
      <w:pPr>
        <w:spacing w:after="150"/>
        <w:jc w:val="right"/>
        <w:rPr>
          <w:sz w:val="32"/>
          <w:szCs w:val="32"/>
        </w:rPr>
      </w:pPr>
    </w:p>
    <w:p w:rsidR="004312C6" w:rsidRDefault="004312C6" w:rsidP="004312C6">
      <w:pPr>
        <w:tabs>
          <w:tab w:val="left" w:pos="450"/>
        </w:tabs>
        <w:ind w:right="1255"/>
        <w:rPr>
          <w:rFonts w:ascii="Tahoma" w:hAnsi="Tahoma" w:cs="Tahoma"/>
          <w:sz w:val="32"/>
          <w:szCs w:val="32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rPr>
          <w:sz w:val="48"/>
          <w:szCs w:val="4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Иркутск, 2020</w:t>
      </w: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tabs>
          <w:tab w:val="left" w:pos="450"/>
        </w:tabs>
        <w:ind w:right="1255"/>
        <w:jc w:val="center"/>
        <w:rPr>
          <w:sz w:val="28"/>
          <w:szCs w:val="28"/>
        </w:rPr>
      </w:pPr>
    </w:p>
    <w:p w:rsidR="004312C6" w:rsidRDefault="004312C6" w:rsidP="004312C6">
      <w:pPr>
        <w:jc w:val="both"/>
        <w:rPr>
          <w:b/>
        </w:rPr>
      </w:pPr>
      <w:r>
        <w:t xml:space="preserve">Научно-методическая тема школы </w:t>
      </w:r>
      <w:r>
        <w:rPr>
          <w:b/>
        </w:rPr>
        <w:t>«Создание качественно новых условий, направленных на достижение образовательного результата, соответствующему духовному, нравственному и физическому развитию ребенка, его социализации в обществе»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jc w:val="both"/>
        <w:rPr>
          <w:b/>
        </w:rPr>
      </w:pPr>
      <w:r>
        <w:t xml:space="preserve">Методическая тема МО начальных классов: </w:t>
      </w:r>
      <w:r>
        <w:rPr>
          <w:b/>
        </w:rPr>
        <w:t>«Создание условий направленных на достижение образовательного результата, соответствующему духовному, нравственному и физическому развитию ребенка в начальной школе»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jc w:val="both"/>
        <w:rPr>
          <w:b/>
        </w:rPr>
      </w:pPr>
      <w:r>
        <w:rPr>
          <w:b/>
        </w:rPr>
        <w:t>Цель:</w:t>
      </w:r>
      <w:r>
        <w:rPr>
          <w:b/>
          <w:i/>
        </w:rPr>
        <w:t xml:space="preserve"> «</w:t>
      </w:r>
      <w:r>
        <w:rPr>
          <w:b/>
        </w:rPr>
        <w:t>Воспитание и развитие духовно –нравственного и физического здорового ребенка через образовательный процесс»</w:t>
      </w:r>
    </w:p>
    <w:p w:rsidR="004312C6" w:rsidRDefault="004312C6" w:rsidP="004312C6">
      <w:pPr>
        <w:jc w:val="both"/>
        <w:rPr>
          <w:b/>
        </w:rPr>
      </w:pPr>
    </w:p>
    <w:p w:rsidR="004312C6" w:rsidRDefault="004312C6" w:rsidP="004312C6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Задачи начальной школы на 202</w:t>
      </w:r>
      <w:r w:rsidR="005A5F66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/2</w:t>
      </w:r>
      <w:r w:rsidR="005A5F66">
        <w:rPr>
          <w:b/>
          <w:bCs/>
          <w:iCs/>
          <w:color w:val="000000"/>
          <w:sz w:val="28"/>
          <w:szCs w:val="28"/>
        </w:rPr>
        <w:t>2</w:t>
      </w:r>
      <w:r>
        <w:rPr>
          <w:b/>
          <w:bCs/>
          <w:iCs/>
          <w:color w:val="000000"/>
          <w:sz w:val="28"/>
          <w:szCs w:val="28"/>
        </w:rPr>
        <w:t xml:space="preserve"> учебный год: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Обеспечить учебно-методическую поддержку перехода на ФГОС в 2020-2021 учебном году, продолжая изучать нормативные документы и примерные образовательные программы ФГОС второго поколения.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  <w:jc w:val="both"/>
      </w:pPr>
      <w:r>
        <w:t>разнообразить формы проведения уроков и внеклассных мероприятий, используя современные инновационные педагогические и информационные технологии;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повышать мотивацию к изучению предметов путём проведения нестандартных уроков, применения методов проблемного изложения, вовлечения учащихся в исследовательскую деятельность и др.;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вовлекать как можно больше учащихся для участия в мероприятиях предметной недели, школьных конкурсах, предметных олимпиадах;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rPr>
          <w:color w:val="000000"/>
        </w:rPr>
        <w:t>совершенствовать формы и методы работы со слабоуспевающими детьми.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lastRenderedPageBreak/>
        <w:t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 xml:space="preserve">продолжить применять в урочной и неурочной деятельности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before="100" w:beforeAutospacing="1" w:after="200" w:line="276" w:lineRule="auto"/>
      </w:pPr>
      <w:r>
        <w:t>вести целенаправленную работу с мотивированными и высокомотивированными учащимися по подготовке их к участию в предметных олимпиадах и конкурсах исследовательских работ;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повышать уровень организации факультативных занятий с привлечением  на них учащихся, мотивированных на обучение;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 xml:space="preserve">продолжить работу по оснащению учебного кабинета </w:t>
      </w:r>
      <w:proofErr w:type="spellStart"/>
      <w:r>
        <w:t>разноуровневыми</w:t>
      </w:r>
      <w:proofErr w:type="spellEnd"/>
      <w:r>
        <w:t xml:space="preserve"> методическими и дидактическими средствами, обеспечивающими интеллектуальное и творческое развитие каждого ученика, при этом сохраняя и укрепляя его здоровье;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продолжить повышать уровень профессионального мастерства педагогов методического объединения: работа педагога над темой по самообразованию и повышение квалификации посредством посещения различных семинаров, курсов;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активизировать работу педагогов методического объединения  по созданию печатных работ и их публикации в средствах массовой информации с целью повышения их профессиональной компетенции;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способствовать выявлению, обобщению и распространению эффективного педагогического опыта творчески работающих учителей;</w:t>
      </w:r>
    </w:p>
    <w:p w:rsidR="004312C6" w:rsidRDefault="004312C6" w:rsidP="004312C6">
      <w:pPr>
        <w:numPr>
          <w:ilvl w:val="0"/>
          <w:numId w:val="1"/>
        </w:numPr>
        <w:shd w:val="clear" w:color="auto" w:fill="FFFFFF"/>
        <w:spacing w:after="200" w:line="276" w:lineRule="auto"/>
      </w:pPr>
      <w:r>
        <w:t>принимать активное участие в конкурсах педагогического мастерства</w:t>
      </w:r>
    </w:p>
    <w:p w:rsidR="004312C6" w:rsidRDefault="004312C6" w:rsidP="004312C6">
      <w:pPr>
        <w:shd w:val="clear" w:color="auto" w:fill="FFFFFF"/>
        <w:spacing w:after="150"/>
        <w:jc w:val="both"/>
        <w:rPr>
          <w:color w:val="000000"/>
        </w:rPr>
      </w:pPr>
      <w:r>
        <w:rPr>
          <w:b/>
          <w:bCs/>
          <w:color w:val="000000"/>
        </w:rPr>
        <w:t>Ожидаемые результаты работы: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lastRenderedPageBreak/>
        <w:t>рост качества знаний обучающихся;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t>овладение учителями МО системой преподавания предметов в соответствии с новым ФГОС;</w:t>
      </w:r>
    </w:p>
    <w:p w:rsidR="004312C6" w:rsidRDefault="004312C6" w:rsidP="004312C6">
      <w:pPr>
        <w:numPr>
          <w:ilvl w:val="0"/>
          <w:numId w:val="2"/>
        </w:numPr>
        <w:spacing w:after="150" w:line="276" w:lineRule="auto"/>
        <w:jc w:val="both"/>
        <w:rPr>
          <w:color w:val="000000"/>
        </w:rPr>
      </w:pPr>
      <w:r>
        <w:rPr>
          <w:color w:val="000000"/>
        </w:rPr>
        <w:t>создание условий в процессе обучения для формирования у обучающихся ключевых компетентностей.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b/>
          <w:bCs/>
          <w:color w:val="000000"/>
        </w:rPr>
        <w:t>Направления работы МО учителей начальных классов на 202</w:t>
      </w:r>
      <w:r w:rsidR="005A5F66">
        <w:rPr>
          <w:b/>
          <w:bCs/>
          <w:color w:val="000000"/>
        </w:rPr>
        <w:t>1</w:t>
      </w:r>
      <w:r>
        <w:rPr>
          <w:b/>
          <w:bCs/>
          <w:color w:val="000000"/>
        </w:rPr>
        <w:t>-202</w:t>
      </w:r>
      <w:r w:rsidR="005A5F6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учебный год: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1. Аналитическая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методической деятельности за 2020-2021 учебный год и планирование на 202</w:t>
      </w:r>
      <w:r w:rsidR="005A5F66">
        <w:rPr>
          <w:color w:val="000000"/>
        </w:rPr>
        <w:t>1</w:t>
      </w:r>
      <w:r>
        <w:rPr>
          <w:color w:val="000000"/>
        </w:rPr>
        <w:t>-202</w:t>
      </w:r>
      <w:r w:rsidR="005A5F66">
        <w:rPr>
          <w:color w:val="000000"/>
        </w:rPr>
        <w:t>2</w:t>
      </w:r>
      <w:r>
        <w:rPr>
          <w:color w:val="000000"/>
        </w:rPr>
        <w:t xml:space="preserve"> учебный год.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посещения открытых уроков.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Изучение направлений деятельности педагогов (тема самообразования).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Анализ работы педагогов с целью оказания помощи.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2. Информационная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Пополнение портфолио учителей начальных классов.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3. Организация методической деятельности: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4. Консультативная деятельность: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  Консультирование педагогов по вопросам составления рабочих программ по предметам и внеурочной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Консультирование педагогов с целью ликвидации затруднений в педагогической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Организационные формы работы: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1.Заседания методического объединения.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3.Взаимопосещение уроков педагогами.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 xml:space="preserve">5.Посещение семинаров, </w:t>
      </w:r>
      <w:proofErr w:type="spellStart"/>
      <w:r>
        <w:rPr>
          <w:color w:val="000000"/>
        </w:rPr>
        <w:t>вебинаров</w:t>
      </w:r>
      <w:proofErr w:type="spellEnd"/>
      <w:r>
        <w:rPr>
          <w:color w:val="000000"/>
        </w:rPr>
        <w:t>, встреч в образовательных учреждениях города.</w:t>
      </w:r>
    </w:p>
    <w:p w:rsidR="004312C6" w:rsidRDefault="004312C6" w:rsidP="004312C6">
      <w:pPr>
        <w:shd w:val="clear" w:color="auto" w:fill="FFFFFF"/>
        <w:spacing w:line="302" w:lineRule="atLeast"/>
        <w:jc w:val="both"/>
        <w:rPr>
          <w:color w:val="000000"/>
        </w:rPr>
      </w:pPr>
      <w:r>
        <w:rPr>
          <w:color w:val="000000"/>
        </w:rPr>
        <w:t>6.Прохождение аттестации педагогических кадров.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Формы методической работы: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-открытые уроки и внеклассные мероприятия;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-творческие группы;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-круглые столы, семинары, педагогические мастерские, мастер-классы, презентация опыта;</w:t>
      </w:r>
    </w:p>
    <w:p w:rsidR="004312C6" w:rsidRDefault="004312C6" w:rsidP="004312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-индивидуальные консультации с учителями-предметниками;</w:t>
      </w:r>
    </w:p>
    <w:p w:rsidR="004312C6" w:rsidRDefault="004312C6" w:rsidP="004312C6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-целевые и взаимные посещения уроков с последующим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об</w:t>
      </w:r>
      <w:r>
        <w:rPr>
          <w:color w:val="000000"/>
        </w:rPr>
        <w:softHyphen/>
        <w:t>суждением их результатов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312C6" w:rsidRDefault="004312C6" w:rsidP="004312C6">
      <w:pPr>
        <w:spacing w:after="150"/>
        <w:rPr>
          <w:sz w:val="21"/>
          <w:szCs w:val="21"/>
        </w:rPr>
      </w:pPr>
    </w:p>
    <w:p w:rsidR="004312C6" w:rsidRDefault="004312C6" w:rsidP="004312C6">
      <w:pPr>
        <w:spacing w:after="150"/>
      </w:pPr>
      <w:r>
        <w:rPr>
          <w:b/>
          <w:bCs/>
        </w:rPr>
        <w:t>План работы по основным  направлениям деятельности:</w:t>
      </w:r>
    </w:p>
    <w:p w:rsidR="004312C6" w:rsidRDefault="004312C6" w:rsidP="004312C6">
      <w:pPr>
        <w:spacing w:after="150"/>
        <w:rPr>
          <w:sz w:val="21"/>
          <w:szCs w:val="21"/>
        </w:rPr>
      </w:pPr>
      <w:r>
        <w:rPr>
          <w:b/>
          <w:bCs/>
          <w:sz w:val="21"/>
          <w:szCs w:val="21"/>
        </w:rPr>
        <w:t>  1. Информационное обеспечение. Работа с документами.</w:t>
      </w:r>
    </w:p>
    <w:tbl>
      <w:tblPr>
        <w:tblW w:w="10515" w:type="dxa"/>
        <w:tblInd w:w="-998" w:type="dxa"/>
        <w:tblLook w:val="04A0" w:firstRow="1" w:lastRow="0" w:firstColumn="1" w:lastColumn="0" w:noHBand="0" w:noVBand="1"/>
      </w:tblPr>
      <w:tblGrid>
        <w:gridCol w:w="668"/>
        <w:gridCol w:w="5303"/>
        <w:gridCol w:w="1991"/>
        <w:gridCol w:w="2553"/>
      </w:tblGrid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№/п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Содержание деятельности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Август-сентябрь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Учителя МО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Отчет об участии учащихся в школьных предметных олимпиадах, олимпиадах разного уровня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Руководитель МО Учителя МО</w:t>
            </w:r>
          </w:p>
        </w:tc>
      </w:tr>
      <w:tr w:rsidR="004312C6" w:rsidTr="004312C6">
        <w:tc>
          <w:tcPr>
            <w:tcW w:w="6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Знакомство с новинками методической литературой.</w:t>
            </w:r>
          </w:p>
        </w:tc>
        <w:tc>
          <w:tcPr>
            <w:tcW w:w="19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течение года</w:t>
            </w:r>
          </w:p>
        </w:tc>
        <w:tc>
          <w:tcPr>
            <w:tcW w:w="2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Учителя МО</w:t>
            </w:r>
          </w:p>
        </w:tc>
      </w:tr>
    </w:tbl>
    <w:p w:rsidR="004312C6" w:rsidRDefault="004312C6" w:rsidP="004312C6">
      <w:pPr>
        <w:spacing w:after="150"/>
        <w:rPr>
          <w:sz w:val="21"/>
          <w:szCs w:val="21"/>
        </w:rPr>
      </w:pPr>
    </w:p>
    <w:tbl>
      <w:tblPr>
        <w:tblpPr w:leftFromText="180" w:rightFromText="180" w:bottomFromText="200" w:vertAnchor="text" w:horzAnchor="page" w:tblpX="572" w:tblpY="625"/>
        <w:tblW w:w="10514" w:type="dxa"/>
        <w:tblLook w:val="04A0" w:firstRow="1" w:lastRow="0" w:firstColumn="1" w:lastColumn="0" w:noHBand="0" w:noVBand="1"/>
      </w:tblPr>
      <w:tblGrid>
        <w:gridCol w:w="654"/>
        <w:gridCol w:w="5318"/>
        <w:gridCol w:w="1974"/>
        <w:gridCol w:w="2568"/>
      </w:tblGrid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№/п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Содержание деятельности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Сроки проведения</w:t>
            </w:r>
          </w:p>
        </w:tc>
        <w:tc>
          <w:tcPr>
            <w:tcW w:w="2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ответственные</w:t>
            </w:r>
          </w:p>
        </w:tc>
      </w:tr>
      <w:tr w:rsidR="004312C6" w:rsidTr="004312C6">
        <w:trPr>
          <w:trHeight w:val="1362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Взаимное  посещение уроков.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rPr>
          <w:trHeight w:val="404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открытых  уроков учителей МО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rPr>
          <w:trHeight w:val="643"/>
        </w:trPr>
        <w:tc>
          <w:tcPr>
            <w:tcW w:w="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учителей МО в муниципальных, региональных конкурсах.</w:t>
            </w:r>
          </w:p>
        </w:tc>
        <w:tc>
          <w:tcPr>
            <w:tcW w:w="19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  <w:r>
        <w:rPr>
          <w:b/>
          <w:bCs/>
        </w:rPr>
        <w:t>2. Научно-методическая и экспериментальная работа.</w:t>
      </w:r>
    </w:p>
    <w:p w:rsidR="004312C6" w:rsidRDefault="004312C6" w:rsidP="004312C6">
      <w:pPr>
        <w:spacing w:after="150"/>
        <w:rPr>
          <w:b/>
          <w:bCs/>
        </w:rPr>
      </w:pPr>
    </w:p>
    <w:p w:rsidR="004312C6" w:rsidRDefault="004312C6" w:rsidP="004312C6">
      <w:pPr>
        <w:spacing w:after="150"/>
      </w:pPr>
      <w:r>
        <w:rPr>
          <w:b/>
          <w:bCs/>
        </w:rPr>
        <w:t xml:space="preserve">3. Диагностическое обеспечение. 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контроль.</w:t>
      </w:r>
    </w:p>
    <w:tbl>
      <w:tblPr>
        <w:tblW w:w="10453" w:type="dxa"/>
        <w:tblInd w:w="-964" w:type="dxa"/>
        <w:tblLook w:val="04A0" w:firstRow="1" w:lastRow="0" w:firstColumn="1" w:lastColumn="0" w:noHBand="0" w:noVBand="1"/>
      </w:tblPr>
      <w:tblGrid>
        <w:gridCol w:w="477"/>
        <w:gridCol w:w="5382"/>
        <w:gridCol w:w="1958"/>
        <w:gridCol w:w="2636"/>
      </w:tblGrid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№/п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деятельности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КТП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 сентябрь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 по русскому языку, математике, окружающему миру.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по русскому языку, математике, окружающему миру.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1164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звено). Подготовка к ВПР.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rPr>
          <w:trHeight w:val="419"/>
        </w:trPr>
        <w:tc>
          <w:tcPr>
            <w:tcW w:w="4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 анализ  итогового контроля по предметам</w:t>
            </w:r>
          </w:p>
        </w:tc>
        <w:tc>
          <w:tcPr>
            <w:tcW w:w="19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b/>
          <w:bCs/>
        </w:rPr>
      </w:pPr>
    </w:p>
    <w:p w:rsidR="004312C6" w:rsidRDefault="004312C6" w:rsidP="004312C6">
      <w:pPr>
        <w:spacing w:after="150"/>
      </w:pPr>
      <w:r>
        <w:rPr>
          <w:b/>
          <w:bCs/>
        </w:rPr>
        <w:t>4. Работа с обучающимися.</w:t>
      </w:r>
    </w:p>
    <w:tbl>
      <w:tblPr>
        <w:tblW w:w="10515" w:type="dxa"/>
        <w:tblInd w:w="-998" w:type="dxa"/>
        <w:tblLook w:val="04A0" w:firstRow="1" w:lastRow="0" w:firstColumn="1" w:lastColumn="0" w:noHBand="0" w:noVBand="1"/>
      </w:tblPr>
      <w:tblGrid>
        <w:gridCol w:w="655"/>
        <w:gridCol w:w="5326"/>
        <w:gridCol w:w="1978"/>
        <w:gridCol w:w="2556"/>
      </w:tblGrid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№/п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деятельности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2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предметных  олимпиад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 МО </w:t>
            </w: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  <w:p w:rsidR="004312C6" w:rsidRDefault="004312C6">
            <w:pPr>
              <w:spacing w:after="150" w:line="276" w:lineRule="auto"/>
              <w:rPr>
                <w:lang w:eastAsia="en-US"/>
              </w:rPr>
            </w:pP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в школьных, муниципальных, региональных, дистанционных конкурсах, олимпиадах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312C6" w:rsidRDefault="004312C6">
            <w:pPr>
              <w:spacing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rPr>
          <w:sz w:val="44"/>
          <w:szCs w:val="4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2728"/>
        <w:gridCol w:w="3191"/>
      </w:tblGrid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line="270" w:lineRule="atLeast"/>
              <w:ind w:left="15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Заседание МО № 1 (сентябрь)</w:t>
            </w:r>
          </w:p>
          <w:p w:rsidR="00312E09" w:rsidRPr="00312E09" w:rsidRDefault="004312C6" w:rsidP="00312E09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bCs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Тема: </w:t>
            </w:r>
            <w:r>
              <w:rPr>
                <w:b/>
                <w:bCs/>
                <w:color w:val="000000"/>
                <w:lang w:eastAsia="en-US"/>
              </w:rPr>
              <w:t xml:space="preserve">Тема: </w:t>
            </w:r>
            <w:r w:rsidR="00312E09" w:rsidRPr="00312E09">
              <w:rPr>
                <w:bCs/>
              </w:rPr>
              <w:t>«</w:t>
            </w:r>
            <w:r w:rsidR="00312E09" w:rsidRPr="00312E09">
              <w:rPr>
                <w:rFonts w:eastAsia="Calibri"/>
                <w:lang w:eastAsia="en-US"/>
              </w:rPr>
              <w:t>Обсуждение плана МО начальной школы на 202</w:t>
            </w:r>
            <w:r w:rsidR="005A5F66">
              <w:rPr>
                <w:rFonts w:eastAsia="Calibri"/>
                <w:lang w:eastAsia="en-US"/>
              </w:rPr>
              <w:t>1</w:t>
            </w:r>
            <w:r w:rsidR="00312E09" w:rsidRPr="00312E09">
              <w:rPr>
                <w:rFonts w:eastAsia="Calibri"/>
                <w:lang w:eastAsia="en-US"/>
              </w:rPr>
              <w:t>/202</w:t>
            </w:r>
            <w:r w:rsidR="005A5F66">
              <w:rPr>
                <w:rFonts w:eastAsia="Calibri"/>
                <w:lang w:eastAsia="en-US"/>
              </w:rPr>
              <w:t>2</w:t>
            </w:r>
            <w:r w:rsidR="00312E09" w:rsidRPr="00312E09">
              <w:rPr>
                <w:rFonts w:eastAsia="Calibri"/>
                <w:lang w:eastAsia="en-US"/>
              </w:rPr>
              <w:t xml:space="preserve"> учебный год.</w:t>
            </w:r>
            <w:r w:rsidR="00312E09" w:rsidRPr="00312E09">
              <w:rPr>
                <w:bCs/>
              </w:rPr>
              <w:t>»</w:t>
            </w:r>
          </w:p>
          <w:p w:rsidR="004312C6" w:rsidRDefault="004312C6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312C6" w:rsidRDefault="004312C6">
            <w:pPr>
              <w:ind w:right="26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дня: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Анализ типичных ошибок участников ВПР 20</w:t>
            </w:r>
            <w:r w:rsidR="00312E09" w:rsidRPr="00312E09">
              <w:rPr>
                <w:lang w:eastAsia="en-US"/>
              </w:rPr>
              <w:t>2</w:t>
            </w:r>
            <w:r w:rsidR="005A5F6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года.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Обсуждение плана работы на 20</w:t>
            </w:r>
            <w:r w:rsidR="00312E09" w:rsidRPr="00312E09">
              <w:rPr>
                <w:lang w:eastAsia="en-US"/>
              </w:rPr>
              <w:t>2</w:t>
            </w:r>
            <w:r w:rsidR="005A5F66">
              <w:rPr>
                <w:lang w:eastAsia="en-US"/>
              </w:rPr>
              <w:t>1</w:t>
            </w:r>
            <w:r w:rsidR="00312E09">
              <w:rPr>
                <w:lang w:eastAsia="en-US"/>
              </w:rPr>
              <w:t>-202</w:t>
            </w:r>
            <w:r w:rsidR="005A5F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год.</w:t>
            </w:r>
          </w:p>
          <w:p w:rsidR="004312C6" w:rsidRDefault="004312C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Разное.</w:t>
            </w:r>
          </w:p>
          <w:p w:rsidR="004312C6" w:rsidRDefault="004312C6">
            <w:pPr>
              <w:spacing w:line="270" w:lineRule="atLeast"/>
              <w:ind w:left="15"/>
              <w:jc w:val="center"/>
              <w:rPr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1. Утверждение  календарно-тематических планов по предметам.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2. Корректировка планов по самообразованию.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 Заполнение журналов.</w:t>
            </w:r>
          </w:p>
          <w:p w:rsidR="004312C6" w:rsidRDefault="004312C6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4. Утверждение графика промежуточной аттестации на 20</w:t>
            </w:r>
            <w:r w:rsidR="00312E09" w:rsidRPr="00312E09">
              <w:rPr>
                <w:lang w:eastAsia="en-US"/>
              </w:rPr>
              <w:t>2</w:t>
            </w:r>
            <w:r w:rsidR="005A5F66">
              <w:rPr>
                <w:lang w:eastAsia="en-US"/>
              </w:rPr>
              <w:t>1</w:t>
            </w:r>
            <w:r w:rsidR="00312E09">
              <w:rPr>
                <w:lang w:eastAsia="en-US"/>
              </w:rPr>
              <w:t>-202</w:t>
            </w:r>
            <w:r w:rsidR="005A5F6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Входные контрольные работы – сентябрь. Контрольные работы по русскому и математике (2- классы), окружающий мир - тест (2- 4 классы)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Промежуточная аттестация – декабрь.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Контрольные работы по русскому и математике (2-4 классы), литературное чтение – тест </w:t>
            </w:r>
            <w:proofErr w:type="gramStart"/>
            <w:r>
              <w:rPr>
                <w:rFonts w:eastAsia="Calibri"/>
                <w:lang w:eastAsia="en-US"/>
              </w:rPr>
              <w:t>( 2</w:t>
            </w:r>
            <w:proofErr w:type="gramEnd"/>
            <w:r>
              <w:rPr>
                <w:rFonts w:eastAsia="Calibri"/>
                <w:lang w:eastAsia="en-US"/>
              </w:rPr>
              <w:t>-4 классы), окружающий мир  - тест ( 3-4 классы).</w:t>
            </w:r>
            <w:r>
              <w:rPr>
                <w:lang w:eastAsia="en-US"/>
              </w:rPr>
              <w:t xml:space="preserve"> В 4-х промежуточную аттестацию провести в формате ВПР</w:t>
            </w:r>
          </w:p>
          <w:p w:rsidR="004312C6" w:rsidRDefault="004312C6">
            <w:pPr>
              <w:pStyle w:val="a4"/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Годовые контрольные работы – май.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Контрольные работы по русскому и математике (1-4 классы), литературное чтение – тест </w:t>
            </w:r>
            <w:proofErr w:type="gramStart"/>
            <w:r>
              <w:rPr>
                <w:rFonts w:eastAsia="Calibri"/>
                <w:lang w:eastAsia="en-US"/>
              </w:rPr>
              <w:t>( 2</w:t>
            </w:r>
            <w:proofErr w:type="gramEnd"/>
            <w:r>
              <w:rPr>
                <w:rFonts w:eastAsia="Calibri"/>
                <w:lang w:eastAsia="en-US"/>
              </w:rPr>
              <w:t>-4 классы), окружающий мир  - тест ( 3-4 классы)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5. Составление и проведение входных контрольных работ по математике и русскому языку, окружающему миру (2 – 4 классы),.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6.Утверждение плана проведения предметных недель.</w:t>
            </w: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Неделя русского языка –ноябрь</w:t>
            </w:r>
          </w:p>
          <w:p w:rsidR="004312C6" w:rsidRPr="00312E09" w:rsidRDefault="00312E09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Ответственные: Лысова Е.П., Краснова Т.Ю.</w:t>
            </w:r>
            <w:r w:rsidR="005A5F66">
              <w:rPr>
                <w:lang w:eastAsia="en-US"/>
              </w:rPr>
              <w:t xml:space="preserve">, </w:t>
            </w:r>
            <w:proofErr w:type="spellStart"/>
            <w:r w:rsidR="005A5F66">
              <w:rPr>
                <w:lang w:eastAsia="en-US"/>
              </w:rPr>
              <w:t>Хажеева</w:t>
            </w:r>
            <w:proofErr w:type="spellEnd"/>
            <w:r w:rsidR="005A5F66">
              <w:rPr>
                <w:lang w:eastAsia="en-US"/>
              </w:rPr>
              <w:t xml:space="preserve"> М.Г.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</w:t>
            </w:r>
            <w:r w:rsidR="005A5F66">
              <w:rPr>
                <w:rFonts w:eastAsia="Calibri"/>
                <w:lang w:eastAsia="en-US"/>
              </w:rPr>
              <w:t xml:space="preserve"> литературного чтения – январь-</w:t>
            </w:r>
            <w:r>
              <w:rPr>
                <w:rFonts w:eastAsia="Calibri"/>
                <w:lang w:eastAsia="en-US"/>
              </w:rPr>
              <w:t>февраль</w:t>
            </w:r>
          </w:p>
          <w:p w:rsidR="004312C6" w:rsidRDefault="00312E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</w:t>
            </w:r>
            <w:r w:rsidR="004312C6">
              <w:rPr>
                <w:rFonts w:eastAsia="Calibri"/>
                <w:lang w:eastAsia="en-US"/>
              </w:rPr>
              <w:t xml:space="preserve">Ответственные: </w:t>
            </w:r>
            <w:proofErr w:type="spellStart"/>
            <w:r w:rsidR="005A5F66">
              <w:rPr>
                <w:lang w:eastAsia="en-US"/>
              </w:rPr>
              <w:t>Абыкова</w:t>
            </w:r>
            <w:proofErr w:type="spellEnd"/>
            <w:r w:rsidR="005A5F66">
              <w:rPr>
                <w:lang w:eastAsia="en-US"/>
              </w:rPr>
              <w:t xml:space="preserve"> О.В., Власова Н.А., Столбихина М.В.</w:t>
            </w: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математики – март</w:t>
            </w:r>
            <w:r w:rsidR="005A5F66">
              <w:rPr>
                <w:rFonts w:eastAsia="Calibri"/>
                <w:lang w:eastAsia="en-US"/>
              </w:rPr>
              <w:t>-апрель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</w:t>
            </w:r>
            <w:proofErr w:type="spellStart"/>
            <w:r w:rsidR="005A5F66">
              <w:rPr>
                <w:rFonts w:eastAsia="Calibri"/>
                <w:lang w:eastAsia="en-US"/>
              </w:rPr>
              <w:t>Хипхенова</w:t>
            </w:r>
            <w:proofErr w:type="spellEnd"/>
            <w:r w:rsidR="005A5F66">
              <w:rPr>
                <w:rFonts w:eastAsia="Calibri"/>
                <w:lang w:eastAsia="en-US"/>
              </w:rPr>
              <w:t xml:space="preserve"> Е.П., Михайлова А.Е.</w:t>
            </w:r>
          </w:p>
          <w:p w:rsidR="004312C6" w:rsidRDefault="004312C6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Неделя окружающего мира - апрель 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</w:t>
            </w:r>
            <w:r w:rsidR="005A5F66">
              <w:rPr>
                <w:rFonts w:eastAsia="Calibri"/>
                <w:lang w:eastAsia="en-US"/>
              </w:rPr>
              <w:t xml:space="preserve">Карий Л.П., </w:t>
            </w:r>
            <w:proofErr w:type="spellStart"/>
            <w:r w:rsidR="005A5F66">
              <w:rPr>
                <w:rFonts w:eastAsia="Calibri"/>
                <w:lang w:eastAsia="en-US"/>
              </w:rPr>
              <w:t>Кривель</w:t>
            </w:r>
            <w:proofErr w:type="spellEnd"/>
            <w:r w:rsidR="005A5F66">
              <w:rPr>
                <w:rFonts w:eastAsia="Calibri"/>
                <w:lang w:eastAsia="en-US"/>
              </w:rPr>
              <w:t xml:space="preserve"> М.А.</w:t>
            </w:r>
          </w:p>
          <w:p w:rsidR="004312C6" w:rsidRDefault="004312C6">
            <w:pPr>
              <w:pStyle w:val="a4"/>
              <w:numPr>
                <w:ilvl w:val="0"/>
                <w:numId w:val="5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информатики –январь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Ответственные: Бобылева М.А., </w:t>
            </w:r>
            <w:proofErr w:type="spellStart"/>
            <w:r>
              <w:rPr>
                <w:rFonts w:eastAsia="Calibri"/>
                <w:lang w:eastAsia="en-US"/>
              </w:rPr>
              <w:t>Кривель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8.Организация адаптационного периода в первых классах.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9. Подготовка к празднику «Посвящение в первоклассники».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10. Проведение родительских собраний в классах.</w:t>
            </w: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11. Участие педагогов и учащихся в семинарах, конкурсах и НПК разного уровня.</w:t>
            </w:r>
          </w:p>
          <w:p w:rsidR="004312C6" w:rsidRDefault="004312C6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12.</w:t>
            </w:r>
            <w:r>
              <w:rPr>
                <w:sz w:val="23"/>
                <w:szCs w:val="23"/>
                <w:lang w:eastAsia="en-US"/>
              </w:rPr>
              <w:t xml:space="preserve"> Всероссийская олимпиада школьников (школьный этап)</w:t>
            </w:r>
          </w:p>
          <w:p w:rsidR="004312C6" w:rsidRDefault="004312C6">
            <w:pPr>
              <w:rPr>
                <w:spacing w:val="-2"/>
                <w:lang w:eastAsia="en-US"/>
              </w:rPr>
            </w:pPr>
          </w:p>
          <w:p w:rsidR="004312C6" w:rsidRDefault="004312C6">
            <w:pPr>
              <w:spacing w:after="150"/>
              <w:rPr>
                <w:sz w:val="21"/>
                <w:szCs w:val="21"/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УВР. 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МО.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 w:rsidR="006E5B5C">
              <w:rPr>
                <w:lang w:eastAsia="en-US"/>
              </w:rPr>
              <w:t>МО, учителя МО</w:t>
            </w: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1.«Посвящение в первоклассники»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3.Совещание при заместителе директора по УВР «</w:t>
            </w:r>
            <w:r w:rsidR="00D0042D">
              <w:rPr>
                <w:lang w:eastAsia="en-US"/>
              </w:rPr>
              <w:t>Критерии оценивания</w:t>
            </w:r>
            <w:r>
              <w:rPr>
                <w:lang w:eastAsia="en-US"/>
              </w:rPr>
              <w:t>»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4.Подготовка</w:t>
            </w:r>
            <w:r w:rsidR="00D0042D">
              <w:rPr>
                <w:lang w:eastAsia="en-US"/>
              </w:rPr>
              <w:t xml:space="preserve"> и участие</w:t>
            </w:r>
            <w:r>
              <w:rPr>
                <w:lang w:eastAsia="en-US"/>
              </w:rPr>
              <w:t xml:space="preserve"> НПК «Ступеньки открытий»</w:t>
            </w:r>
            <w:r w:rsidR="00083F12">
              <w:rPr>
                <w:lang w:eastAsia="en-US"/>
              </w:rPr>
              <w:t xml:space="preserve"> (3-4 </w:t>
            </w:r>
            <w:proofErr w:type="spellStart"/>
            <w:r w:rsidR="00083F12">
              <w:rPr>
                <w:lang w:eastAsia="en-US"/>
              </w:rPr>
              <w:t>кл</w:t>
            </w:r>
            <w:proofErr w:type="spellEnd"/>
            <w:r w:rsidR="00083F12">
              <w:rPr>
                <w:lang w:eastAsia="en-US"/>
              </w:rPr>
              <w:t>.)</w:t>
            </w:r>
          </w:p>
          <w:p w:rsidR="004312C6" w:rsidRDefault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12C6">
              <w:rPr>
                <w:lang w:eastAsia="en-US"/>
              </w:rPr>
              <w:t>.Подведение итогов 1 четверти. Сдача отчетов по результатам I четверти.</w:t>
            </w:r>
          </w:p>
          <w:p w:rsidR="004312C6" w:rsidRDefault="004312C6" w:rsidP="006E5B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6.Составление списков слабоуспевающих детей и плана работы с ними.</w:t>
            </w:r>
          </w:p>
          <w:p w:rsidR="006E5B5C" w:rsidRPr="006E5B5C" w:rsidRDefault="006E5B5C" w:rsidP="006E5B5C">
            <w:pPr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rPr>
                <w:lang w:eastAsia="en-US"/>
              </w:rPr>
            </w:pPr>
            <w:r>
              <w:rPr>
                <w:lang w:eastAsia="en-US"/>
              </w:rPr>
              <w:t>7.Участие педагогов и учащихся в семинарах, конкурсах и НПК разного уровня.</w:t>
            </w:r>
          </w:p>
          <w:p w:rsidR="006E5B5C" w:rsidRDefault="006E5B5C">
            <w:pPr>
              <w:tabs>
                <w:tab w:val="left" w:pos="3195"/>
              </w:tabs>
              <w:rPr>
                <w:lang w:eastAsia="en-US"/>
              </w:rPr>
            </w:pPr>
          </w:p>
          <w:p w:rsidR="004312C6" w:rsidRDefault="004312C6" w:rsidP="00D004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 Подготовка и участие в работе </w:t>
            </w:r>
            <w:r w:rsidR="00355D3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Всероссийской научно- методической конференции «Начальное общее образование: вопросы развития «Методиче</w:t>
            </w:r>
            <w:r w:rsidR="00D0042D">
              <w:rPr>
                <w:lang w:eastAsia="en-US"/>
              </w:rPr>
              <w:t>ского и кадрового обеспечения».</w:t>
            </w:r>
          </w:p>
          <w:p w:rsidR="006E5B5C" w:rsidRDefault="006E5B5C" w:rsidP="00D0042D">
            <w:pPr>
              <w:jc w:val="both"/>
              <w:rPr>
                <w:lang w:eastAsia="en-US"/>
              </w:rPr>
            </w:pPr>
          </w:p>
          <w:p w:rsidR="006E5B5C" w:rsidRPr="006E5B5C" w:rsidRDefault="00355D35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>
              <w:rPr>
                <w:lang w:eastAsia="en-US"/>
              </w:rPr>
              <w:t xml:space="preserve">9. </w:t>
            </w:r>
            <w:r w:rsidRPr="006E5B5C">
              <w:rPr>
                <w:lang w:eastAsia="en-US"/>
              </w:rPr>
              <w:t>Подготовка и участие</w:t>
            </w:r>
            <w:r w:rsidR="006E5B5C" w:rsidRPr="006E5B5C">
              <w:rPr>
                <w:lang w:eastAsia="en-US"/>
              </w:rPr>
              <w:t xml:space="preserve"> в</w:t>
            </w:r>
            <w:r w:rsidR="006E5B5C">
              <w:rPr>
                <w:lang w:eastAsia="en-US"/>
              </w:rPr>
              <w:t xml:space="preserve"> </w:t>
            </w:r>
            <w:r w:rsidR="006E5B5C" w:rsidRPr="006E5B5C">
              <w:rPr>
                <w:color w:val="000000"/>
                <w:sz w:val="23"/>
                <w:szCs w:val="23"/>
              </w:rPr>
              <w:t>научно-практической конференции</w:t>
            </w:r>
          </w:p>
          <w:p w:rsidR="006E5B5C" w:rsidRPr="006E5B5C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специалистов, работающих с детьми с ОВЗ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E5B5C">
              <w:rPr>
                <w:color w:val="000000"/>
                <w:sz w:val="23"/>
                <w:szCs w:val="23"/>
              </w:rPr>
              <w:t>«Построение системы сопровождения обучающихся с тяжелыми</w:t>
            </w:r>
          </w:p>
          <w:p w:rsidR="006E5B5C" w:rsidRPr="006E5B5C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нарушениями речи на основе преемственности дошкольного,</w:t>
            </w:r>
          </w:p>
          <w:p w:rsidR="00355D35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6E5B5C">
              <w:rPr>
                <w:color w:val="000000"/>
                <w:sz w:val="23"/>
                <w:szCs w:val="23"/>
              </w:rPr>
              <w:t>начального общего и основного общего образования»</w:t>
            </w:r>
          </w:p>
          <w:p w:rsidR="006E5B5C" w:rsidRPr="006E5B5C" w:rsidRDefault="006E5B5C" w:rsidP="006E5B5C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D0042D" w:rsidRDefault="006E5B5C" w:rsidP="00D004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D0042D">
              <w:rPr>
                <w:lang w:eastAsia="en-US"/>
              </w:rPr>
              <w:t>. Проверка дневников</w:t>
            </w:r>
          </w:p>
          <w:p w:rsidR="006E5B5C" w:rsidRDefault="006E5B5C" w:rsidP="00D0042D">
            <w:pPr>
              <w:jc w:val="both"/>
              <w:rPr>
                <w:lang w:eastAsia="en-US"/>
              </w:rPr>
            </w:pPr>
          </w:p>
          <w:p w:rsidR="00355D35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5B5C">
              <w:rPr>
                <w:lang w:eastAsia="en-US"/>
              </w:rPr>
              <w:t>1</w:t>
            </w:r>
            <w:r>
              <w:rPr>
                <w:lang w:eastAsia="en-US"/>
              </w:rPr>
              <w:t>. Проверка электронного журнала</w:t>
            </w:r>
          </w:p>
          <w:p w:rsidR="006E5B5C" w:rsidRDefault="006E5B5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355D35" w:rsidP="00355D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5B5C">
              <w:rPr>
                <w:lang w:eastAsia="en-US"/>
              </w:rPr>
              <w:t>2</w:t>
            </w:r>
            <w:r>
              <w:rPr>
                <w:lang w:eastAsia="en-US"/>
              </w:rPr>
              <w:t>. Обновление уголка в кабинетах по ПДД.</w:t>
            </w:r>
          </w:p>
          <w:p w:rsidR="006E5B5C" w:rsidRDefault="006E5B5C" w:rsidP="00355D35">
            <w:pPr>
              <w:rPr>
                <w:lang w:eastAsia="en-US"/>
              </w:rPr>
            </w:pPr>
          </w:p>
          <w:p w:rsidR="00355D35" w:rsidRDefault="00355D35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E5B5C">
              <w:rPr>
                <w:lang w:eastAsia="en-US"/>
              </w:rPr>
              <w:t>3</w:t>
            </w:r>
            <w:r>
              <w:rPr>
                <w:lang w:eastAsia="en-US"/>
              </w:rPr>
              <w:t>. Дежурство учителей согласно графика.</w:t>
            </w: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14. </w:t>
            </w:r>
            <w:r>
              <w:rPr>
                <w:sz w:val="23"/>
                <w:szCs w:val="23"/>
                <w:lang w:eastAsia="en-US"/>
              </w:rPr>
              <w:t xml:space="preserve"> Всероссийская олимпиада школьников (школьный этап)</w:t>
            </w:r>
          </w:p>
          <w:p w:rsidR="008607D1" w:rsidRPr="00355D35" w:rsidRDefault="008607D1" w:rsidP="006E5B5C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15. </w:t>
            </w:r>
            <w:r w:rsidR="009268A4">
              <w:rPr>
                <w:sz w:val="23"/>
                <w:szCs w:val="23"/>
                <w:lang w:eastAsia="en-US"/>
              </w:rPr>
              <w:t xml:space="preserve"> Итоги 1 четверти. Сдача отчетов.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312C6" w:rsidRDefault="004312C6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D0042D">
              <w:rPr>
                <w:lang w:eastAsia="en-US"/>
              </w:rPr>
              <w:t>, педагоги -организаторы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МО 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6E5B5C" w:rsidRDefault="00355D35" w:rsidP="00355D35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 МО</w:t>
            </w: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P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</w:p>
          <w:p w:rsidR="006E5B5C" w:rsidRDefault="006E5B5C" w:rsidP="006E5B5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МО, учителя МО</w:t>
            </w:r>
          </w:p>
          <w:p w:rsidR="004312C6" w:rsidRPr="006E5B5C" w:rsidRDefault="004312C6" w:rsidP="006E5B5C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Заседание МО №2 (ноябрь -декабрь)</w:t>
            </w:r>
          </w:p>
          <w:p w:rsidR="00D6586D" w:rsidRPr="00D6586D" w:rsidRDefault="004312C6" w:rsidP="00D6586D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bCs/>
                <w:color w:val="000000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Тема: </w:t>
            </w:r>
            <w:r w:rsidR="00D6586D" w:rsidRPr="00D6586D">
              <w:rPr>
                <w:rFonts w:eastAsia="Calibri"/>
                <w:bCs/>
                <w:color w:val="000000"/>
                <w:lang w:eastAsia="en-US"/>
              </w:rPr>
              <w:t>«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>Выбор темы проектной деятельности МО на 2021-2022 учебный год</w:t>
            </w:r>
            <w:r w:rsidR="00D6586D" w:rsidRPr="00D6586D">
              <w:rPr>
                <w:rFonts w:eastAsia="Calibri"/>
                <w:bCs/>
                <w:color w:val="000000"/>
                <w:lang w:eastAsia="en-US"/>
              </w:rPr>
              <w:t>»</w:t>
            </w:r>
          </w:p>
          <w:p w:rsidR="004312C6" w:rsidRDefault="004312C6">
            <w:pPr>
              <w:ind w:right="26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Повестка дня:</w:t>
            </w:r>
          </w:p>
          <w:p w:rsidR="00D6586D" w:rsidRPr="009867C6" w:rsidRDefault="009867C6" w:rsidP="00D658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lang w:eastAsia="en-US"/>
              </w:rPr>
              <w:t xml:space="preserve">Выступление руководителя МО </w:t>
            </w:r>
            <w:proofErr w:type="spellStart"/>
            <w:r>
              <w:rPr>
                <w:lang w:eastAsia="en-US"/>
              </w:rPr>
              <w:t>Абыковой</w:t>
            </w:r>
            <w:proofErr w:type="spellEnd"/>
            <w:r>
              <w:rPr>
                <w:lang w:eastAsia="en-US"/>
              </w:rPr>
              <w:t xml:space="preserve"> О.В. по теме «</w:t>
            </w:r>
            <w:r w:rsidR="00E77FEC">
              <w:rPr>
                <w:rFonts w:eastAsia="Calibri"/>
                <w:bCs/>
                <w:color w:val="000000"/>
                <w:lang w:eastAsia="en-US"/>
              </w:rPr>
              <w:t>Выбор темы проектной деятельности МО на 2021-2022 учебный год</w:t>
            </w:r>
            <w:r>
              <w:rPr>
                <w:lang w:eastAsia="en-US"/>
              </w:rPr>
              <w:t>»</w:t>
            </w:r>
          </w:p>
          <w:p w:rsidR="009867C6" w:rsidRPr="00D6586D" w:rsidRDefault="00E77FEC" w:rsidP="00D6586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 плана декады</w:t>
            </w:r>
            <w:r w:rsidR="00355D35">
              <w:rPr>
                <w:bCs/>
                <w:color w:val="000000"/>
              </w:rPr>
              <w:t xml:space="preserve"> по русскому языку.</w:t>
            </w:r>
          </w:p>
          <w:p w:rsidR="004312C6" w:rsidRDefault="00D6586D">
            <w:pPr>
              <w:pStyle w:val="a4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  <w:p w:rsidR="004312C6" w:rsidRDefault="004312C6" w:rsidP="00D6586D">
            <w:pPr>
              <w:ind w:left="426"/>
              <w:jc w:val="both"/>
              <w:rPr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4312C6">
              <w:rPr>
                <w:lang w:eastAsia="en-US"/>
              </w:rPr>
              <w:t>.Проведение предметной недели по русскому языку.</w:t>
            </w:r>
          </w:p>
          <w:p w:rsidR="00355D35" w:rsidRDefault="00355D35" w:rsidP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уроков  в</w:t>
            </w:r>
            <w:proofErr w:type="gramEnd"/>
            <w:r>
              <w:rPr>
                <w:lang w:eastAsia="en-US"/>
              </w:rPr>
              <w:t xml:space="preserve"> рамках предметной декады по русскому языку (обмен опытом).</w:t>
            </w:r>
          </w:p>
          <w:p w:rsidR="00355D35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3. Открытые уроки в рамках предметной декады по русскому языку согласно графика.</w:t>
            </w:r>
          </w:p>
          <w:p w:rsidR="00355D35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4.Административная проверка орфографической зоркости в рамках предметной декады по русскому языку согласно графика.</w:t>
            </w:r>
          </w:p>
          <w:p w:rsidR="00FB3F3B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B3F3B">
              <w:rPr>
                <w:lang w:eastAsia="en-US"/>
              </w:rPr>
              <w:t xml:space="preserve">. Совещание при заместителе директора по УВР </w:t>
            </w:r>
            <w:proofErr w:type="gramStart"/>
            <w:r w:rsidR="00FB3F3B">
              <w:rPr>
                <w:lang w:eastAsia="en-US"/>
              </w:rPr>
              <w:t>« Адаптация</w:t>
            </w:r>
            <w:proofErr w:type="gramEnd"/>
            <w:r w:rsidR="00FB3F3B">
              <w:rPr>
                <w:lang w:eastAsia="en-US"/>
              </w:rPr>
              <w:t xml:space="preserve"> 1—ков к школьным условиям и готовности их к обучению в </w:t>
            </w:r>
            <w:proofErr w:type="spellStart"/>
            <w:r w:rsidR="00FB3F3B">
              <w:rPr>
                <w:lang w:eastAsia="en-US"/>
              </w:rPr>
              <w:t>щколе</w:t>
            </w:r>
            <w:proofErr w:type="spellEnd"/>
            <w:r w:rsidR="00FB3F3B">
              <w:rPr>
                <w:lang w:eastAsia="en-US"/>
              </w:rPr>
              <w:t>»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12C6">
              <w:rPr>
                <w:lang w:eastAsia="en-US"/>
              </w:rPr>
              <w:t>. Школа будущих первоклассников «Звоночек»</w:t>
            </w:r>
            <w:r>
              <w:rPr>
                <w:lang w:eastAsia="en-US"/>
              </w:rPr>
              <w:t>.</w:t>
            </w:r>
            <w:r w:rsidR="004312C6">
              <w:rPr>
                <w:lang w:eastAsia="en-US"/>
              </w:rPr>
              <w:t xml:space="preserve"> 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6. Подготовка</w:t>
            </w:r>
            <w:r w:rsidR="009268A4">
              <w:rPr>
                <w:lang w:eastAsia="en-US"/>
              </w:rPr>
              <w:t xml:space="preserve"> и проведение мероприятий</w:t>
            </w:r>
            <w:r>
              <w:rPr>
                <w:lang w:eastAsia="en-US"/>
              </w:rPr>
              <w:t xml:space="preserve"> по проектной деятельности «Детские писатели Иркутской области»</w:t>
            </w:r>
          </w:p>
          <w:p w:rsidR="004312C6" w:rsidRDefault="00355D3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312C6">
              <w:rPr>
                <w:lang w:eastAsia="en-US"/>
              </w:rPr>
              <w:t xml:space="preserve">. Промежуточная аттестация. </w:t>
            </w:r>
            <w:r w:rsidR="00FB3F3B">
              <w:rPr>
                <w:lang w:eastAsia="en-US"/>
              </w:rPr>
              <w:t xml:space="preserve">Проведение административных контрольных работ по математике в </w:t>
            </w:r>
            <w:r w:rsidR="008607D1">
              <w:rPr>
                <w:lang w:eastAsia="en-US"/>
              </w:rPr>
              <w:t>2</w:t>
            </w:r>
            <w:r w:rsidR="00FB3F3B">
              <w:rPr>
                <w:lang w:eastAsia="en-US"/>
              </w:rPr>
              <w:t>-</w:t>
            </w:r>
            <w:r w:rsidR="008607D1">
              <w:rPr>
                <w:lang w:eastAsia="en-US"/>
              </w:rPr>
              <w:t xml:space="preserve"> </w:t>
            </w:r>
            <w:proofErr w:type="gramStart"/>
            <w:r w:rsidR="008607D1">
              <w:rPr>
                <w:lang w:eastAsia="en-US"/>
              </w:rPr>
              <w:t>4  классах</w:t>
            </w:r>
            <w:proofErr w:type="gramEnd"/>
            <w:r w:rsidR="008607D1">
              <w:rPr>
                <w:lang w:eastAsia="en-US"/>
              </w:rPr>
              <w:t>.</w:t>
            </w:r>
          </w:p>
          <w:p w:rsidR="004312C6" w:rsidRDefault="009268A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312C6">
              <w:rPr>
                <w:lang w:eastAsia="en-US"/>
              </w:rPr>
              <w:t>. Проведение родительских собраний в классах</w:t>
            </w:r>
            <w:r w:rsidR="00A016AC">
              <w:rPr>
                <w:lang w:eastAsia="en-US"/>
              </w:rPr>
              <w:t>.</w:t>
            </w:r>
          </w:p>
          <w:p w:rsidR="00A016AC" w:rsidRDefault="00A016AC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9. Участие </w:t>
            </w:r>
            <w:proofErr w:type="gramStart"/>
            <w:r>
              <w:rPr>
                <w:lang w:eastAsia="en-US"/>
              </w:rPr>
              <w:t>в мероприятиях</w:t>
            </w:r>
            <w:proofErr w:type="gramEnd"/>
            <w:r>
              <w:rPr>
                <w:lang w:eastAsia="en-US"/>
              </w:rPr>
              <w:t xml:space="preserve"> посвященных юбилею школы согласно плана работы школы.</w:t>
            </w:r>
          </w:p>
          <w:p w:rsidR="004312C6" w:rsidRDefault="009268A4" w:rsidP="00AE7DF0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  <w:r w:rsidR="004312C6">
              <w:rPr>
                <w:lang w:eastAsia="en-US"/>
              </w:rPr>
              <w:t xml:space="preserve">. </w:t>
            </w:r>
            <w:r w:rsidR="00AE7DF0">
              <w:rPr>
                <w:lang w:eastAsia="en-US"/>
              </w:rPr>
              <w:t>Дежурство учителей согласно графика.</w:t>
            </w:r>
            <w:r w:rsidR="004312C6">
              <w:rPr>
                <w:lang w:eastAsia="en-US"/>
              </w:rPr>
              <w:t xml:space="preserve"> </w:t>
            </w:r>
          </w:p>
          <w:p w:rsidR="004312C6" w:rsidRDefault="00FB3F3B" w:rsidP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0</w:t>
            </w:r>
            <w:r>
              <w:rPr>
                <w:lang w:eastAsia="en-US"/>
              </w:rPr>
              <w:t>. Проверка электронного журнала</w:t>
            </w:r>
          </w:p>
          <w:p w:rsidR="009268A4" w:rsidRDefault="006E5B5C" w:rsidP="00D6586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 Подготовка и </w:t>
            </w:r>
            <w:proofErr w:type="gramStart"/>
            <w:r>
              <w:rPr>
                <w:lang w:eastAsia="en-US"/>
              </w:rPr>
              <w:t>участие  в</w:t>
            </w:r>
            <w:proofErr w:type="gramEnd"/>
            <w:r>
              <w:rPr>
                <w:lang w:eastAsia="en-US"/>
              </w:rPr>
              <w:t xml:space="preserve"> муниципальном  конкурсе </w:t>
            </w:r>
            <w:proofErr w:type="spellStart"/>
            <w:r>
              <w:rPr>
                <w:lang w:eastAsia="en-US"/>
              </w:rPr>
              <w:t>буктрейлеров</w:t>
            </w:r>
            <w:proofErr w:type="spellEnd"/>
            <w:r>
              <w:rPr>
                <w:lang w:eastAsia="en-US"/>
              </w:rPr>
              <w:t xml:space="preserve"> «</w:t>
            </w:r>
            <w:r w:rsidR="00AE7DF0">
              <w:rPr>
                <w:lang w:eastAsia="en-US"/>
              </w:rPr>
              <w:t>Книга с моей книжной полки».</w:t>
            </w:r>
          </w:p>
          <w:p w:rsid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bCs/>
              </w:rPr>
            </w:pPr>
            <w:r>
              <w:rPr>
                <w:lang w:eastAsia="en-US"/>
              </w:rPr>
              <w:t>1</w:t>
            </w:r>
            <w:r w:rsidR="009268A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Pr="00AE7DF0">
              <w:rPr>
                <w:lang w:eastAsia="en-US"/>
              </w:rPr>
              <w:t>Участие в р</w:t>
            </w:r>
            <w:r w:rsidRPr="00AE7DF0">
              <w:rPr>
                <w:bCs/>
              </w:rPr>
              <w:t>егиональной олимпиаде «</w:t>
            </w:r>
            <w:proofErr w:type="spellStart"/>
            <w:r w:rsidRPr="00AE7DF0">
              <w:rPr>
                <w:bCs/>
              </w:rPr>
              <w:t>Олимпик</w:t>
            </w:r>
            <w:proofErr w:type="spellEnd"/>
            <w:r w:rsidRPr="00AE7DF0">
              <w:rPr>
                <w:bCs/>
              </w:rPr>
              <w:t>» для обучающихся 3 - 4 классов (русский язык, математика, окружающий мир)</w:t>
            </w:r>
          </w:p>
          <w:p w:rsidR="00AE7DF0" w:rsidRP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bCs/>
              </w:rPr>
            </w:pPr>
          </w:p>
          <w:p w:rsidR="00AE7DF0" w:rsidRDefault="00AE7DF0" w:rsidP="00AE7DF0">
            <w:pPr>
              <w:shd w:val="clear" w:color="auto" w:fill="FFFFFF"/>
              <w:spacing w:line="396" w:lineRule="atLeast"/>
              <w:outlineLvl w:val="1"/>
              <w:rPr>
                <w:lang w:eastAsia="en-US"/>
              </w:rPr>
            </w:pPr>
            <w:r>
              <w:rPr>
                <w:bCs/>
                <w:color w:val="444444"/>
              </w:rPr>
              <w:t>1</w:t>
            </w:r>
            <w:r w:rsidR="009268A4">
              <w:rPr>
                <w:bCs/>
                <w:color w:val="444444"/>
              </w:rPr>
              <w:t>3</w:t>
            </w:r>
            <w:r>
              <w:rPr>
                <w:bCs/>
                <w:color w:val="444444"/>
              </w:rPr>
              <w:t xml:space="preserve">. </w:t>
            </w:r>
            <w:r>
              <w:rPr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9268A4" w:rsidRDefault="009268A4" w:rsidP="009268A4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14. Подведение итогов 2 четверти. Сдача отчетов по результатам 2 четверти.</w:t>
            </w:r>
          </w:p>
          <w:p w:rsidR="009268A4" w:rsidRPr="00AE7DF0" w:rsidRDefault="009268A4" w:rsidP="00AE7DF0">
            <w:pPr>
              <w:shd w:val="clear" w:color="auto" w:fill="FFFFFF"/>
              <w:spacing w:line="396" w:lineRule="atLeast"/>
              <w:outlineLvl w:val="1"/>
              <w:rPr>
                <w:bCs/>
                <w:color w:val="444444"/>
              </w:rPr>
            </w:pPr>
          </w:p>
          <w:p w:rsidR="00AE7DF0" w:rsidRDefault="00AE7DF0" w:rsidP="00D6586D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FB3F3B" w:rsidRDefault="00FB3F3B" w:rsidP="00D6586D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D6586D" w:rsidRDefault="00D6586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D6586D" w:rsidRPr="00312E09" w:rsidRDefault="00D6586D" w:rsidP="00D6586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Лысова Е.П., Краснова </w:t>
            </w:r>
            <w:proofErr w:type="gramStart"/>
            <w:r>
              <w:rPr>
                <w:lang w:eastAsia="en-US"/>
              </w:rPr>
              <w:t>Т.Ю.</w:t>
            </w:r>
            <w:r w:rsidR="009867C6">
              <w:rPr>
                <w:lang w:eastAsia="en-US"/>
              </w:rPr>
              <w:t>.</w:t>
            </w:r>
            <w:proofErr w:type="gramEnd"/>
            <w:r w:rsidR="009867C6">
              <w:rPr>
                <w:lang w:eastAsia="en-US"/>
              </w:rPr>
              <w:t xml:space="preserve"> </w:t>
            </w:r>
            <w:proofErr w:type="spellStart"/>
            <w:r w:rsidR="009867C6">
              <w:rPr>
                <w:lang w:eastAsia="en-US"/>
              </w:rPr>
              <w:t>Хажеева</w:t>
            </w:r>
            <w:proofErr w:type="spellEnd"/>
            <w:r w:rsidR="009867C6">
              <w:rPr>
                <w:lang w:eastAsia="en-US"/>
              </w:rPr>
              <w:t xml:space="preserve"> М.Г.</w:t>
            </w:r>
            <w:r w:rsidR="00AE7DF0">
              <w:rPr>
                <w:lang w:eastAsia="en-US"/>
              </w:rPr>
              <w:t xml:space="preserve">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FB3F3B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FB3F3B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УВР., </w:t>
            </w:r>
          </w:p>
          <w:p w:rsidR="00FB3F3B" w:rsidRDefault="00FB3F3B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МО,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FB3F3B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классов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FB3F3B">
              <w:rPr>
                <w:lang w:eastAsia="en-US"/>
              </w:rPr>
              <w:t xml:space="preserve"> </w:t>
            </w:r>
            <w:r w:rsidR="00355D35">
              <w:rPr>
                <w:lang w:eastAsia="en-US"/>
              </w:rPr>
              <w:t>1</w:t>
            </w:r>
            <w:r w:rsidR="00FB3F3B">
              <w:rPr>
                <w:lang w:eastAsia="en-US"/>
              </w:rPr>
              <w:t xml:space="preserve"> – х классов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МО.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355D35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AE7DF0" w:rsidRDefault="00AE7DF0" w:rsidP="00AE7DF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МО. Учителя МО.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016AC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МО, педагоги-организаторы</w:t>
            </w:r>
          </w:p>
          <w:p w:rsidR="00AE7DF0" w:rsidRDefault="00AE7DF0">
            <w:pPr>
              <w:rPr>
                <w:lang w:eastAsia="en-US"/>
              </w:rPr>
            </w:pPr>
          </w:p>
          <w:p w:rsidR="00A016AC" w:rsidRDefault="00A016AC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E7DF0" w:rsidRDefault="00AE7DF0" w:rsidP="00AE7DF0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AE7DF0" w:rsidRDefault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P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AE7DF0" w:rsidRDefault="00AE7DF0" w:rsidP="00AE7DF0">
            <w:pPr>
              <w:rPr>
                <w:lang w:eastAsia="en-US"/>
              </w:rPr>
            </w:pPr>
          </w:p>
          <w:p w:rsidR="004312C6" w:rsidRPr="00AE7DF0" w:rsidRDefault="00AE7DF0" w:rsidP="00AE7DF0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Январь -февраль </w:t>
            </w:r>
          </w:p>
          <w:p w:rsidR="004312C6" w:rsidRDefault="004312C6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МО № 3 </w:t>
            </w:r>
          </w:p>
          <w:p w:rsidR="004312C6" w:rsidRPr="00AE7DF0" w:rsidRDefault="004312C6">
            <w:pPr>
              <w:tabs>
                <w:tab w:val="left" w:pos="900"/>
              </w:tabs>
              <w:jc w:val="center"/>
              <w:rPr>
                <w:b/>
                <w:shd w:val="clear" w:color="auto" w:fill="FFFFFF"/>
                <w:lang w:eastAsia="en-US"/>
              </w:rPr>
            </w:pPr>
            <w:r w:rsidRPr="00AE7DF0">
              <w:rPr>
                <w:b/>
                <w:shd w:val="clear" w:color="auto" w:fill="FFFFFF"/>
                <w:lang w:eastAsia="en-US"/>
              </w:rPr>
              <w:t xml:space="preserve">Тема: </w:t>
            </w:r>
            <w:r w:rsidRPr="00AE7DF0">
              <w:rPr>
                <w:rFonts w:eastAsia="Calibri"/>
                <w:lang w:eastAsia="en-US"/>
              </w:rPr>
              <w:t>«»</w:t>
            </w:r>
            <w:r w:rsidRPr="00AE7DF0">
              <w:rPr>
                <w:b/>
                <w:shd w:val="clear" w:color="auto" w:fill="FFFFFF"/>
                <w:lang w:eastAsia="en-US"/>
              </w:rPr>
              <w:t xml:space="preserve"> </w:t>
            </w:r>
          </w:p>
          <w:p w:rsidR="00A24EF3" w:rsidRDefault="00A24EF3">
            <w:pPr>
              <w:tabs>
                <w:tab w:val="left" w:pos="900"/>
              </w:tabs>
              <w:jc w:val="center"/>
              <w:rPr>
                <w:b/>
                <w:lang w:eastAsia="en-US"/>
              </w:rPr>
            </w:pP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Неделя литературного чтения – январь, февраль</w:t>
            </w:r>
            <w:r w:rsidR="00E77FEC">
              <w:rPr>
                <w:rFonts w:eastAsia="Calibri"/>
                <w:lang w:eastAsia="en-US"/>
              </w:rPr>
              <w:t>.</w:t>
            </w:r>
          </w:p>
          <w:p w:rsid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E77FEC" w:rsidRDefault="00E77FEC" w:rsidP="00E77FEC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proofErr w:type="spellStart"/>
            <w:r w:rsidRPr="00E77FEC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E77FE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77FEC">
              <w:rPr>
                <w:rFonts w:eastAsia="Calibri"/>
                <w:lang w:eastAsia="en-US"/>
              </w:rPr>
              <w:t>уроков  в</w:t>
            </w:r>
            <w:proofErr w:type="gramEnd"/>
            <w:r w:rsidRPr="00E77FEC">
              <w:rPr>
                <w:rFonts w:eastAsia="Calibri"/>
                <w:lang w:eastAsia="en-US"/>
              </w:rPr>
              <w:t xml:space="preserve"> рамках предметной декады по </w:t>
            </w:r>
            <w:r>
              <w:rPr>
                <w:rFonts w:eastAsia="Calibri"/>
                <w:lang w:eastAsia="en-US"/>
              </w:rPr>
              <w:t>литературному чтению</w:t>
            </w:r>
            <w:r w:rsidRPr="00E77FEC">
              <w:rPr>
                <w:rFonts w:eastAsia="Calibri"/>
                <w:lang w:eastAsia="en-US"/>
              </w:rPr>
              <w:t xml:space="preserve"> (обмен опытом).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конкурсу чтецов «Родное слово»</w:t>
            </w:r>
            <w:r w:rsidR="008607D1">
              <w:rPr>
                <w:rFonts w:eastAsia="Calibri"/>
                <w:lang w:eastAsia="en-US"/>
              </w:rPr>
              <w:t>.</w:t>
            </w:r>
          </w:p>
          <w:p w:rsid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и участие в военном –патриотическом месячнике согласно плана школы.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FB3F3B" w:rsidRDefault="009268A4" w:rsidP="00A016AC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Неделя информатики.</w:t>
            </w:r>
          </w:p>
          <w:p w:rsidR="009268A4" w:rsidRPr="008607D1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A24EF3" w:rsidRDefault="00A24EF3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Проверка электронных журналов. 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дневников.</w:t>
            </w:r>
          </w:p>
          <w:p w:rsidR="009268A4" w:rsidRPr="009268A4" w:rsidRDefault="009268A4" w:rsidP="009268A4">
            <w:pPr>
              <w:rPr>
                <w:rFonts w:eastAsia="Calibri"/>
                <w:lang w:eastAsia="en-US"/>
              </w:rPr>
            </w:pPr>
          </w:p>
          <w:p w:rsidR="008607D1" w:rsidRDefault="008607D1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Дежурство учителей согласно графика.</w:t>
            </w:r>
          </w:p>
          <w:p w:rsidR="009268A4" w:rsidRP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9268A4" w:rsidRDefault="009268A4" w:rsidP="009268A4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9268A4">
              <w:rPr>
                <w:rFonts w:eastAsia="Calibri"/>
                <w:lang w:eastAsia="en-US"/>
              </w:rPr>
              <w:t>Подготовка и проведение мероприятий по проектной деятельности «Детские писатели Иркутской области»</w:t>
            </w:r>
          </w:p>
          <w:p w:rsidR="009268A4" w:rsidRPr="009268A4" w:rsidRDefault="009268A4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9268A4" w:rsidRDefault="009268A4" w:rsidP="009268A4">
            <w:pPr>
              <w:pStyle w:val="a4"/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9268A4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8607D1" w:rsidRDefault="008607D1" w:rsidP="009268A4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lang w:eastAsia="en-US"/>
              </w:rPr>
            </w:pPr>
          </w:p>
          <w:p w:rsidR="009268A4" w:rsidRDefault="009268A4" w:rsidP="009268A4">
            <w:pPr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AE7D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МО, ответственные </w:t>
            </w:r>
            <w:proofErr w:type="spellStart"/>
            <w:r>
              <w:rPr>
                <w:lang w:eastAsia="en-US"/>
              </w:rPr>
              <w:t>Абыкова</w:t>
            </w:r>
            <w:proofErr w:type="spellEnd"/>
            <w:r>
              <w:rPr>
                <w:lang w:eastAsia="en-US"/>
              </w:rPr>
              <w:t xml:space="preserve"> О.В., Власова Н.А., Столбихина М.В.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8607D1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8607D1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МО. Педагоги-организаторы. Администрация</w:t>
            </w: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9268A4" w:rsidRDefault="009268A4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8607D1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Ответственная Бобылева М.А.</w:t>
            </w:r>
          </w:p>
          <w:p w:rsidR="00A24EF3" w:rsidRDefault="00A24EF3" w:rsidP="00A24EF3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A24EF3" w:rsidRDefault="00A24EF3" w:rsidP="00A24EF3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9268A4" w:rsidRDefault="009268A4">
            <w:pPr>
              <w:rPr>
                <w:lang w:eastAsia="en-US"/>
              </w:rPr>
            </w:pPr>
          </w:p>
          <w:p w:rsidR="004312C6" w:rsidRDefault="009268A4">
            <w:pPr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  <w:p w:rsidR="004312C6" w:rsidRPr="00083F12" w:rsidRDefault="004312C6">
            <w:pPr>
              <w:rPr>
                <w:lang w:val="en-US"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 w:rsidP="009268A4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Март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9268A4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Декада </w:t>
            </w:r>
            <w:proofErr w:type="gramStart"/>
            <w:r>
              <w:rPr>
                <w:rFonts w:eastAsia="Calibri"/>
                <w:lang w:eastAsia="en-US"/>
              </w:rPr>
              <w:t xml:space="preserve">по </w:t>
            </w:r>
            <w:r w:rsidR="004312C6">
              <w:rPr>
                <w:rFonts w:eastAsia="Calibri"/>
                <w:lang w:eastAsia="en-US"/>
              </w:rPr>
              <w:t xml:space="preserve"> математик</w:t>
            </w:r>
            <w:r>
              <w:rPr>
                <w:rFonts w:eastAsia="Calibri"/>
                <w:lang w:eastAsia="en-US"/>
              </w:rPr>
              <w:t>е</w:t>
            </w:r>
            <w:proofErr w:type="gramEnd"/>
            <w:r w:rsidR="004312C6">
              <w:rPr>
                <w:rFonts w:eastAsia="Calibri"/>
                <w:lang w:eastAsia="en-US"/>
              </w:rPr>
              <w:t xml:space="preserve"> – март</w:t>
            </w:r>
          </w:p>
          <w:p w:rsidR="009268A4" w:rsidRPr="006E6E29" w:rsidRDefault="009268A4" w:rsidP="006E6E29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Проверка вычислительных навыков в рамках </w:t>
            </w:r>
            <w:r w:rsidR="006E6E29">
              <w:rPr>
                <w:rFonts w:eastAsia="Calibri"/>
                <w:lang w:eastAsia="en-US"/>
              </w:rPr>
              <w:t>декады по математике</w:t>
            </w:r>
            <w:r>
              <w:rPr>
                <w:rFonts w:eastAsia="Calibri"/>
                <w:lang w:eastAsia="en-US"/>
              </w:rPr>
              <w:t xml:space="preserve"> математики.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proofErr w:type="spellStart"/>
            <w:r w:rsidRPr="006E6E29">
              <w:rPr>
                <w:rFonts w:eastAsia="Calibri"/>
                <w:lang w:eastAsia="en-US"/>
              </w:rPr>
              <w:t>Взаимопосещение</w:t>
            </w:r>
            <w:proofErr w:type="spellEnd"/>
            <w:r w:rsidRPr="006E6E2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E6E29">
              <w:rPr>
                <w:rFonts w:eastAsia="Calibri"/>
                <w:lang w:eastAsia="en-US"/>
              </w:rPr>
              <w:t>уроков  в</w:t>
            </w:r>
            <w:proofErr w:type="gramEnd"/>
            <w:r w:rsidRPr="006E6E29">
              <w:rPr>
                <w:rFonts w:eastAsia="Calibri"/>
                <w:lang w:eastAsia="en-US"/>
              </w:rPr>
              <w:t xml:space="preserve"> рамках предметной декады по </w:t>
            </w:r>
            <w:r>
              <w:rPr>
                <w:rFonts w:eastAsia="Calibri"/>
                <w:lang w:eastAsia="en-US"/>
              </w:rPr>
              <w:t>математике</w:t>
            </w:r>
            <w:r w:rsidRPr="006E6E29">
              <w:rPr>
                <w:rFonts w:eastAsia="Calibri"/>
                <w:lang w:eastAsia="en-US"/>
              </w:rPr>
              <w:t xml:space="preserve"> (обмен опытом).</w:t>
            </w: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итоговых контрольных работ за 3 четверть. Анализ контрольных работ.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Pr="006E6E29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Городская олимпиада среди учащихся 4 классов по русскому языку и математике</w:t>
            </w:r>
            <w:r w:rsidR="006E6E29">
              <w:rPr>
                <w:rFonts w:eastAsia="Calibri"/>
                <w:lang w:eastAsia="en-US"/>
              </w:rPr>
              <w:t>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4312C6" w:rsidRPr="006E6E29" w:rsidRDefault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4312C6">
              <w:rPr>
                <w:lang w:eastAsia="en-US"/>
              </w:rPr>
              <w:t xml:space="preserve"> электронных журналов.</w:t>
            </w:r>
          </w:p>
          <w:p w:rsidR="006E6E29" w:rsidRPr="006E6E29" w:rsidRDefault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Дежурство учителей согласно графика.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6E6E29">
              <w:rPr>
                <w:rFonts w:eastAsia="Calibri"/>
                <w:lang w:eastAsia="en-US"/>
              </w:rPr>
              <w:t>Подготовка и проведение мероприятий по проектной деятельности «Детские писатели Иркутской области»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 w:rsidRPr="006E6E29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6E6E29" w:rsidRPr="006E6E29" w:rsidRDefault="006E6E29" w:rsidP="006E6E29">
            <w:pPr>
              <w:pStyle w:val="a4"/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pStyle w:val="a4"/>
              <w:numPr>
                <w:ilvl w:val="0"/>
                <w:numId w:val="9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3 четверти. Сдача отчетов</w:t>
            </w: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6E6E29" w:rsidRPr="006E6E29" w:rsidRDefault="006E6E29" w:rsidP="006E6E29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rFonts w:eastAsia="Calibri"/>
                <w:lang w:eastAsia="en-US"/>
              </w:rPr>
            </w:pPr>
          </w:p>
          <w:p w:rsidR="004312C6" w:rsidRDefault="004312C6">
            <w:pPr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 w:rsidR="006E6E29">
              <w:rPr>
                <w:lang w:eastAsia="en-US"/>
              </w:rPr>
              <w:t>Ответственные:Михайлова</w:t>
            </w:r>
            <w:proofErr w:type="spellEnd"/>
            <w:proofErr w:type="gramEnd"/>
            <w:r w:rsidR="006E6E29">
              <w:rPr>
                <w:lang w:eastAsia="en-US"/>
              </w:rPr>
              <w:t xml:space="preserve"> А.Е., </w:t>
            </w:r>
            <w:proofErr w:type="spellStart"/>
            <w:r w:rsidR="006E6E29">
              <w:rPr>
                <w:lang w:eastAsia="en-US"/>
              </w:rPr>
              <w:t>Хипхенова</w:t>
            </w:r>
            <w:proofErr w:type="spellEnd"/>
            <w:r w:rsidR="006E6E29">
              <w:rPr>
                <w:lang w:eastAsia="en-US"/>
              </w:rPr>
              <w:t xml:space="preserve"> Е.П., 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Учителя МО. </w:t>
            </w:r>
            <w:r w:rsidR="004312C6"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sz w:val="23"/>
                <w:szCs w:val="23"/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sz w:val="23"/>
                <w:szCs w:val="23"/>
                <w:lang w:eastAsia="en-US"/>
              </w:rPr>
            </w:pPr>
          </w:p>
          <w:p w:rsidR="006E6E29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ОО г. Иркутска МКУ «ИМЦРО»</w:t>
            </w:r>
            <w:r w:rsidR="006E6E29">
              <w:rPr>
                <w:sz w:val="23"/>
                <w:szCs w:val="23"/>
                <w:lang w:eastAsia="en-US"/>
              </w:rPr>
              <w:t>. Учителя МО.</w:t>
            </w:r>
          </w:p>
          <w:p w:rsidR="006E6E29" w:rsidRPr="006E6E29" w:rsidRDefault="006E6E29" w:rsidP="006E6E29">
            <w:pPr>
              <w:rPr>
                <w:lang w:eastAsia="en-US"/>
              </w:rPr>
            </w:pPr>
          </w:p>
          <w:p w:rsidR="006E6E29" w:rsidRPr="006E6E29" w:rsidRDefault="006E6E29" w:rsidP="006E6E29">
            <w:pPr>
              <w:rPr>
                <w:lang w:eastAsia="en-US"/>
              </w:rPr>
            </w:pPr>
          </w:p>
          <w:p w:rsidR="006E6E29" w:rsidRDefault="006E6E29" w:rsidP="006E6E29">
            <w:pPr>
              <w:rPr>
                <w:lang w:eastAsia="en-US"/>
              </w:rPr>
            </w:pP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УВР.</w:t>
            </w: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6E6E29" w:rsidRDefault="006E6E29" w:rsidP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Pr="006E6E29" w:rsidRDefault="004312C6" w:rsidP="006E6E29">
            <w:pPr>
              <w:rPr>
                <w:lang w:eastAsia="en-US"/>
              </w:rPr>
            </w:pPr>
          </w:p>
        </w:tc>
      </w:tr>
      <w:tr w:rsidR="004312C6" w:rsidTr="004312C6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C6" w:rsidRDefault="004312C6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  <w:r w:rsidR="006E6E29">
              <w:rPr>
                <w:b/>
                <w:lang w:eastAsia="en-US"/>
              </w:rPr>
              <w:t>- май</w:t>
            </w:r>
          </w:p>
          <w:p w:rsidR="004312C6" w:rsidRDefault="004312C6" w:rsidP="006E6E29">
            <w:pPr>
              <w:tabs>
                <w:tab w:val="left" w:pos="319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МО № 4 </w:t>
            </w:r>
            <w:r w:rsidR="00A016AC">
              <w:rPr>
                <w:b/>
                <w:lang w:eastAsia="en-US"/>
              </w:rPr>
              <w:t xml:space="preserve"> «Защита проекта «Детские писатели Иркутской области»</w:t>
            </w:r>
          </w:p>
        </w:tc>
      </w:tr>
      <w:tr w:rsidR="004312C6" w:rsidTr="004312C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Неделя окружающего мира </w:t>
            </w:r>
          </w:p>
          <w:p w:rsidR="006E6E29" w:rsidRDefault="006E6E29" w:rsidP="006E6E29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6E6E29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4312C6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ВПР в 4 классах.</w:t>
            </w:r>
          </w:p>
          <w:p w:rsidR="006E6E29" w:rsidRPr="006E6E29" w:rsidRDefault="006E6E29" w:rsidP="006E6E29">
            <w:pPr>
              <w:jc w:val="both"/>
              <w:rPr>
                <w:rFonts w:eastAsia="Calibri"/>
                <w:lang w:eastAsia="en-US"/>
              </w:rPr>
            </w:pPr>
          </w:p>
          <w:p w:rsidR="004312C6" w:rsidRPr="00A016AC" w:rsidRDefault="004312C6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 в классах</w:t>
            </w:r>
            <w:r w:rsidR="00A016AC">
              <w:rPr>
                <w:lang w:eastAsia="en-US"/>
              </w:rPr>
              <w:t>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 xml:space="preserve">Промежуточная аттестация. Проведение административных контрольных работ по математике в 2- </w:t>
            </w:r>
            <w:proofErr w:type="gramStart"/>
            <w:r w:rsidRPr="00A016AC">
              <w:rPr>
                <w:rFonts w:eastAsia="Calibri"/>
                <w:lang w:eastAsia="en-US"/>
              </w:rPr>
              <w:t>4  классах</w:t>
            </w:r>
            <w:proofErr w:type="gramEnd"/>
            <w:r w:rsidRPr="00A016AC">
              <w:rPr>
                <w:rFonts w:eastAsia="Calibri"/>
                <w:lang w:eastAsia="en-US"/>
              </w:rPr>
              <w:t>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 «Детские писатели Иркутской области»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Участие  в</w:t>
            </w:r>
            <w:proofErr w:type="gramEnd"/>
            <w:r>
              <w:rPr>
                <w:rFonts w:eastAsia="Calibri"/>
                <w:lang w:eastAsia="en-US"/>
              </w:rPr>
              <w:t xml:space="preserve"> мероприятиях посвященных ко Дню победы согласно плана работы школы.</w:t>
            </w:r>
          </w:p>
          <w:p w:rsidR="00A016AC" w:rsidRPr="00A016AC" w:rsidRDefault="00A016AC" w:rsidP="00A016AC">
            <w:pPr>
              <w:pStyle w:val="a4"/>
              <w:rPr>
                <w:rFonts w:eastAsia="Calibri"/>
                <w:lang w:eastAsia="en-US"/>
              </w:rPr>
            </w:pP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Проверка электронных журналов.</w:t>
            </w: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Дежурство учителей согласно графика.</w:t>
            </w:r>
          </w:p>
          <w:p w:rsidR="00A016AC" w:rsidRPr="00A016AC" w:rsidRDefault="00A016AC" w:rsidP="00A016AC">
            <w:pPr>
              <w:rPr>
                <w:rFonts w:eastAsia="Calibri"/>
                <w:lang w:eastAsia="en-US"/>
              </w:rPr>
            </w:pPr>
          </w:p>
          <w:p w:rsidR="00A016AC" w:rsidRP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>Участие педагогов и учащихся в семинарах, конкурсах и НПК разного уровня.</w:t>
            </w:r>
          </w:p>
          <w:p w:rsidR="00A016AC" w:rsidRPr="00A016AC" w:rsidRDefault="00A016AC" w:rsidP="00A016AC">
            <w:pPr>
              <w:pStyle w:val="a4"/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A016AC">
              <w:rPr>
                <w:rFonts w:eastAsia="Calibri"/>
                <w:lang w:eastAsia="en-US"/>
              </w:rPr>
              <w:t xml:space="preserve">Итоги </w:t>
            </w:r>
            <w:r>
              <w:rPr>
                <w:rFonts w:eastAsia="Calibri"/>
                <w:lang w:eastAsia="en-US"/>
              </w:rPr>
              <w:t>4</w:t>
            </w:r>
            <w:r w:rsidRPr="00A016AC">
              <w:rPr>
                <w:rFonts w:eastAsia="Calibri"/>
                <w:lang w:eastAsia="en-US"/>
              </w:rPr>
              <w:t xml:space="preserve"> четверти. Сдача отчетов</w:t>
            </w:r>
            <w:r>
              <w:rPr>
                <w:rFonts w:eastAsia="Calibri"/>
                <w:lang w:eastAsia="en-US"/>
              </w:rPr>
              <w:t>.</w:t>
            </w:r>
          </w:p>
          <w:p w:rsidR="00A016AC" w:rsidRPr="00A016AC" w:rsidRDefault="00A016AC" w:rsidP="00A016AC">
            <w:pPr>
              <w:jc w:val="both"/>
              <w:rPr>
                <w:rFonts w:eastAsia="Calibri"/>
                <w:lang w:eastAsia="en-US"/>
              </w:rPr>
            </w:pPr>
          </w:p>
          <w:p w:rsidR="00A016AC" w:rsidRDefault="00A016AC" w:rsidP="00A016AC">
            <w:pPr>
              <w:pStyle w:val="a4"/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Итоги года. Сдача отчетов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E6E29">
              <w:rPr>
                <w:lang w:eastAsia="en-US"/>
              </w:rPr>
              <w:t xml:space="preserve">Ответственные: Карий Л.П., </w:t>
            </w:r>
            <w:proofErr w:type="spellStart"/>
            <w:r w:rsidR="006E6E29">
              <w:rPr>
                <w:lang w:eastAsia="en-US"/>
              </w:rPr>
              <w:t>Кривель</w:t>
            </w:r>
            <w:proofErr w:type="spellEnd"/>
            <w:r w:rsidR="006E6E29">
              <w:rPr>
                <w:lang w:eastAsia="en-US"/>
              </w:rPr>
              <w:t xml:space="preserve"> М.А. Учителя МО</w:t>
            </w:r>
          </w:p>
          <w:p w:rsidR="004312C6" w:rsidRDefault="006E6E29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Учителя  МО</w:t>
            </w:r>
            <w:proofErr w:type="gramEnd"/>
            <w:r>
              <w:rPr>
                <w:lang w:eastAsia="en-US"/>
              </w:rPr>
              <w:t xml:space="preserve">. Руководитель МО. </w:t>
            </w:r>
            <w:r w:rsidR="00A016AC">
              <w:rPr>
                <w:lang w:eastAsia="en-US"/>
              </w:rPr>
              <w:t>Зам. директора по УВР.</w:t>
            </w: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  <w:r w:rsidR="00A016AC">
              <w:rPr>
                <w:lang w:eastAsia="en-US"/>
              </w:rPr>
              <w:t xml:space="preserve">, руководитель МО. </w:t>
            </w:r>
            <w:proofErr w:type="spellStart"/>
            <w:r w:rsidR="00A016AC">
              <w:rPr>
                <w:lang w:eastAsia="en-US"/>
              </w:rPr>
              <w:t>Зам.директора</w:t>
            </w:r>
            <w:proofErr w:type="spellEnd"/>
            <w:r w:rsidR="00A016AC">
              <w:rPr>
                <w:lang w:eastAsia="en-US"/>
              </w:rPr>
              <w:t xml:space="preserve"> по УВР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МО, педагоги-организаторы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по УВР</w:t>
            </w:r>
            <w:bookmarkStart w:id="0" w:name="_GoBack"/>
            <w:bookmarkEnd w:id="0"/>
          </w:p>
          <w:p w:rsidR="00A016AC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A016AC">
            <w:pPr>
              <w:tabs>
                <w:tab w:val="left" w:pos="319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 МО</w:t>
            </w: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tabs>
                <w:tab w:val="left" w:pos="3195"/>
              </w:tabs>
              <w:jc w:val="both"/>
              <w:rPr>
                <w:lang w:eastAsia="en-US"/>
              </w:rPr>
            </w:pPr>
          </w:p>
          <w:p w:rsidR="004312C6" w:rsidRDefault="004312C6">
            <w:pPr>
              <w:rPr>
                <w:lang w:eastAsia="en-US"/>
              </w:rPr>
            </w:pP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sz w:val="21"/>
          <w:szCs w:val="21"/>
        </w:rPr>
      </w:pPr>
      <w:r>
        <w:rPr>
          <w:b/>
          <w:bCs/>
          <w:sz w:val="21"/>
          <w:szCs w:val="21"/>
        </w:rPr>
        <w:t>Совершенствование материально – технической базы кабинетов</w:t>
      </w:r>
    </w:p>
    <w:tbl>
      <w:tblPr>
        <w:tblW w:w="10208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1"/>
        <w:gridCol w:w="2779"/>
        <w:gridCol w:w="3148"/>
      </w:tblGrid>
      <w:tr w:rsidR="004312C6" w:rsidRPr="00A016AC" w:rsidTr="004312C6">
        <w:trPr>
          <w:trHeight w:val="533"/>
        </w:trPr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В течение года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2C6" w:rsidRPr="00A016AC" w:rsidRDefault="004312C6">
            <w:pPr>
              <w:spacing w:after="150" w:line="276" w:lineRule="auto"/>
              <w:rPr>
                <w:lang w:eastAsia="en-US"/>
              </w:rPr>
            </w:pPr>
            <w:r w:rsidRPr="00A016AC">
              <w:rPr>
                <w:lang w:eastAsia="en-US"/>
              </w:rPr>
              <w:t>Учителя начальных классов, родители</w:t>
            </w:r>
          </w:p>
        </w:tc>
      </w:tr>
    </w:tbl>
    <w:p w:rsidR="004312C6" w:rsidRDefault="004312C6" w:rsidP="004312C6">
      <w:pPr>
        <w:spacing w:after="150"/>
      </w:pPr>
    </w:p>
    <w:p w:rsidR="004312C6" w:rsidRDefault="004312C6" w:rsidP="004312C6">
      <w:pPr>
        <w:spacing w:after="150"/>
        <w:rPr>
          <w:sz w:val="21"/>
          <w:szCs w:val="21"/>
        </w:rPr>
      </w:pPr>
      <w:r>
        <w:t>Руководитель МО Абыкова О.В.</w:t>
      </w:r>
    </w:p>
    <w:p w:rsidR="004312C6" w:rsidRDefault="004312C6" w:rsidP="004312C6">
      <w:pPr>
        <w:tabs>
          <w:tab w:val="left" w:pos="3195"/>
        </w:tabs>
        <w:jc w:val="right"/>
      </w:pPr>
    </w:p>
    <w:p w:rsidR="004312C6" w:rsidRDefault="004312C6" w:rsidP="004312C6">
      <w:pPr>
        <w:tabs>
          <w:tab w:val="left" w:pos="195"/>
          <w:tab w:val="left" w:pos="3195"/>
        </w:tabs>
      </w:pPr>
      <w:r>
        <w:tab/>
      </w:r>
      <w:r>
        <w:tab/>
      </w: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4312C6" w:rsidRDefault="004312C6" w:rsidP="004312C6">
      <w:pPr>
        <w:tabs>
          <w:tab w:val="left" w:pos="3195"/>
        </w:tabs>
        <w:jc w:val="right"/>
        <w:rPr>
          <w:sz w:val="44"/>
          <w:szCs w:val="44"/>
        </w:rPr>
      </w:pPr>
    </w:p>
    <w:p w:rsidR="00FE532C" w:rsidRDefault="00FE532C"/>
    <w:sectPr w:rsidR="00FE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33"/>
    <w:multiLevelType w:val="hybridMultilevel"/>
    <w:tmpl w:val="D884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837"/>
    <w:multiLevelType w:val="hybridMultilevel"/>
    <w:tmpl w:val="E5CA3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9E4201"/>
    <w:multiLevelType w:val="hybridMultilevel"/>
    <w:tmpl w:val="AE7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3991"/>
    <w:multiLevelType w:val="hybridMultilevel"/>
    <w:tmpl w:val="43A212C4"/>
    <w:lvl w:ilvl="0" w:tplc="58B48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6727"/>
    <w:multiLevelType w:val="hybridMultilevel"/>
    <w:tmpl w:val="16AA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3FA8"/>
    <w:multiLevelType w:val="hybridMultilevel"/>
    <w:tmpl w:val="7D4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2E14"/>
    <w:multiLevelType w:val="hybridMultilevel"/>
    <w:tmpl w:val="D16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DD9"/>
    <w:multiLevelType w:val="hybridMultilevel"/>
    <w:tmpl w:val="A9CA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0735"/>
    <w:multiLevelType w:val="hybridMultilevel"/>
    <w:tmpl w:val="B26E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44ED9"/>
    <w:multiLevelType w:val="hybridMultilevel"/>
    <w:tmpl w:val="789E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5C82"/>
    <w:multiLevelType w:val="hybridMultilevel"/>
    <w:tmpl w:val="D290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66A0B"/>
    <w:multiLevelType w:val="hybridMultilevel"/>
    <w:tmpl w:val="0300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83F12"/>
    <w:rsid w:val="00312E09"/>
    <w:rsid w:val="00355D35"/>
    <w:rsid w:val="004312C6"/>
    <w:rsid w:val="004F205B"/>
    <w:rsid w:val="005A5F66"/>
    <w:rsid w:val="006E5B5C"/>
    <w:rsid w:val="006E6E29"/>
    <w:rsid w:val="008607D1"/>
    <w:rsid w:val="009268A4"/>
    <w:rsid w:val="009867C6"/>
    <w:rsid w:val="00A016AC"/>
    <w:rsid w:val="00A24EF3"/>
    <w:rsid w:val="00AE7DF0"/>
    <w:rsid w:val="00BE5D5F"/>
    <w:rsid w:val="00D0042D"/>
    <w:rsid w:val="00D6586D"/>
    <w:rsid w:val="00E77FEC"/>
    <w:rsid w:val="00FB3F3B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6472"/>
  <w15:docId w15:val="{56448DA7-73B4-4612-A8FA-6912879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2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312C6"/>
    <w:pPr>
      <w:ind w:left="720"/>
      <w:contextualSpacing/>
    </w:pPr>
  </w:style>
  <w:style w:type="table" w:styleId="a5">
    <w:name w:val="Table Grid"/>
    <w:basedOn w:val="a1"/>
    <w:uiPriority w:val="59"/>
    <w:rsid w:val="00431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</cp:lastModifiedBy>
  <cp:revision>4</cp:revision>
  <dcterms:created xsi:type="dcterms:W3CDTF">2020-09-26T16:18:00Z</dcterms:created>
  <dcterms:modified xsi:type="dcterms:W3CDTF">2021-11-10T16:24:00Z</dcterms:modified>
</cp:coreProperties>
</file>