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C8" w:rsidRDefault="003334C8" w:rsidP="003334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г.Иркутска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 26</w:t>
      </w:r>
    </w:p>
    <w:p w:rsidR="003334C8" w:rsidRDefault="003334C8" w:rsidP="003334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334C8" w:rsidRDefault="003334C8" w:rsidP="00E8297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334C8" w:rsidRDefault="003334C8" w:rsidP="00E8297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334C8" w:rsidRDefault="003334C8" w:rsidP="00E8297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334C8" w:rsidRDefault="003334C8" w:rsidP="00E8297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334C8" w:rsidRDefault="003334C8" w:rsidP="00E8297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334C8" w:rsidRDefault="003334C8" w:rsidP="00E8297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334C8" w:rsidRDefault="003334C8" w:rsidP="00E8297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334C8" w:rsidRDefault="003334C8" w:rsidP="00E8297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334C8" w:rsidRPr="003334C8" w:rsidRDefault="003334C8" w:rsidP="003334C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3334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Урок по русск</w:t>
      </w:r>
      <w:r w:rsidRPr="003334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ой литературе в 5 классе </w:t>
      </w:r>
      <w:r w:rsidRPr="003334C8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3334C8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3334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«Анализ лирического произведения </w:t>
      </w:r>
    </w:p>
    <w:p w:rsidR="003334C8" w:rsidRDefault="003334C8" w:rsidP="003334C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proofErr w:type="spellStart"/>
      <w:r w:rsidRPr="003334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А.С.Пушкина</w:t>
      </w:r>
      <w:proofErr w:type="spellEnd"/>
      <w:r w:rsidRPr="003334C8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3334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«Зимний вечер».</w:t>
      </w:r>
    </w:p>
    <w:p w:rsidR="003334C8" w:rsidRDefault="003334C8" w:rsidP="003334C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Учитель русского языка и литературы </w:t>
      </w: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Корж Ирина Анатольевна</w:t>
      </w: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334C8" w:rsidRDefault="003334C8" w:rsidP="003334C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г.Иркутск</w:t>
      </w:r>
      <w:proofErr w:type="spellEnd"/>
    </w:p>
    <w:p w:rsidR="003334C8" w:rsidRDefault="003334C8" w:rsidP="00ED71B2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2022</w:t>
      </w:r>
    </w:p>
    <w:p w:rsidR="00ED71B2" w:rsidRDefault="00ED71B2" w:rsidP="00ED71B2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82971" w:rsidRDefault="00DD5C19" w:rsidP="00E8297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829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Форма урока:</w:t>
      </w:r>
    </w:p>
    <w:p w:rsidR="00DD5C19" w:rsidRPr="00E82971" w:rsidRDefault="00DD5C19" w:rsidP="00ED71B2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урок-исследование стихотворения </w:t>
      </w:r>
      <w:proofErr w:type="spellStart"/>
      <w:r w:rsidRPr="00E829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А.С.Пушкина</w:t>
      </w:r>
      <w:proofErr w:type="spellEnd"/>
      <w:r w:rsidRPr="00E829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«Зимний вечер».</w:t>
      </w:r>
      <w:r w:rsidRPr="00E8297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82971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проведении урока информационные технологии выполняют вспомогательную роль, что позволяет учителю значительно расширить формы работы и охватить учебный материал, пройденный на уроках русской литературы в 5-6 классах. На данном уроке используется мультимедиа-презентация, созданная в программе </w:t>
      </w:r>
      <w:proofErr w:type="spellStart"/>
      <w:r w:rsidR="00E82971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Power</w:t>
      </w:r>
      <w:proofErr w:type="spellEnd"/>
      <w:r w:rsidR="00E82971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82971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Point</w:t>
      </w:r>
      <w:proofErr w:type="spellEnd"/>
      <w:r w:rsidR="00E82971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минимум текста. Этот вид работы способствует вовлечению всех учащихся в ход урока и дает возможность быстро проверить правильность выполнения заданий и уровень знаний. А раздаточный материал, выполненный при помощи программы </w:t>
      </w:r>
      <w:proofErr w:type="spellStart"/>
      <w:r w:rsidR="00E82971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Word</w:t>
      </w:r>
      <w:proofErr w:type="spellEnd"/>
      <w:r w:rsidR="00E82971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развивает у детей способности к самостоятельной или групповой творческой работе. Также вниманию детей учитель представляет видеоролик с песней на стихотворение </w:t>
      </w:r>
      <w:proofErr w:type="spellStart"/>
      <w:r w:rsidR="00E82971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А.С.Пушкина</w:t>
      </w:r>
      <w:proofErr w:type="spellEnd"/>
      <w:r w:rsidR="00E82971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«Зимний вечер» (романс О. </w:t>
      </w:r>
      <w:proofErr w:type="spellStart"/>
      <w:r w:rsidR="00E82971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Погудина</w:t>
      </w:r>
      <w:proofErr w:type="spellEnd"/>
      <w:r w:rsidR="00E82971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композитор М. Яковлев).</w:t>
      </w:r>
      <w:r w:rsidR="00E82971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82971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уроке применены следующие виды работы: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D5C19" w:rsidRPr="00E82971" w:rsidRDefault="00E82971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Этическая минутка- 3мин.</w:t>
      </w:r>
    </w:p>
    <w:p w:rsidR="00DD5C19" w:rsidRPr="00E82971" w:rsidRDefault="00E82971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Чтение поэтического текста наизусть учеником. – 3 мин.</w:t>
      </w:r>
    </w:p>
    <w:p w:rsidR="00DD5C19" w:rsidRPr="00E82971" w:rsidRDefault="00E82971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Прослушивание стихотворения «Зимний вечер» в форме песни.-3 мин.</w:t>
      </w:r>
    </w:p>
    <w:p w:rsidR="00DD5C19" w:rsidRPr="00E82971" w:rsidRDefault="00E82971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Фронтальная беседа учителя с учащимися о стихотворении. – 5мин.</w:t>
      </w:r>
    </w:p>
    <w:p w:rsidR="00DD5C19" w:rsidRPr="00E82971" w:rsidRDefault="00E82971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Фронтальный опрос по стихотворению. – 7мин.</w:t>
      </w:r>
    </w:p>
    <w:p w:rsidR="00DD5C19" w:rsidRPr="00E82971" w:rsidRDefault="00E82971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Анализ стихотворения по Журавлеву и Ярхо. -10 мин.</w:t>
      </w:r>
    </w:p>
    <w:p w:rsidR="00DD5C19" w:rsidRPr="00E82971" w:rsidRDefault="00DD5C19" w:rsidP="00E8297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Урок по русской литературе в 5 классе на тему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«Анализ лирического произведения </w:t>
      </w:r>
      <w:proofErr w:type="spellStart"/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А.С.Пушкина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«Зимний вечер».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2180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Ц</w:t>
      </w:r>
      <w:r w:rsidRPr="00E8297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ели: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D5C19" w:rsidRPr="00E82971" w:rsidRDefault="00E82971" w:rsidP="00E829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Познавательная (обучающая):</w:t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организовать творческую деятельность обучающихся с целью дальнейшего совершенствования навыков литературного анализа лирического текста; продолжить формировать у школьников умение развивать и обосновывать мысль, анализируя лирический текст, делать обобщающие выводы.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Развивающая:</w:t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развивать навык умения выражать свою мысль, пользуясь культурными нормами и традициями русской речи; развивать осмысленность логичность речи, склонность к исследовательской деятельности.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Воспитывающая</w:t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воспитывать интерес к русской литературе, способствовать формированию активной жизненной позиции.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овторить, что такое лирическое произведение и каковы его особенности;</w:t>
      </w:r>
    </w:p>
    <w:p w:rsidR="00DD5C19" w:rsidRPr="00E82971" w:rsidRDefault="00E82971" w:rsidP="00E829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ассмотреть особенности языка лирического произведения и образ лирического героя в стихотворении;</w:t>
      </w:r>
    </w:p>
    <w:p w:rsidR="00DD5C19" w:rsidRPr="00E82971" w:rsidRDefault="00E82971" w:rsidP="00E829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меть анализировать лирическое произведение.</w:t>
      </w:r>
    </w:p>
    <w:p w:rsidR="00DD5C19" w:rsidRPr="00E82971" w:rsidRDefault="00E82971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оспитывать у учащихся любовь к литературе, к чтению; уважение к русским писателям.</w:t>
      </w:r>
    </w:p>
    <w:p w:rsidR="00DD5C19" w:rsidRPr="00E82971" w:rsidRDefault="00DD5C19" w:rsidP="00E829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lastRenderedPageBreak/>
        <w:t>Задачи: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Подготовить выразительное чтение стихотворения А.С. Пушкина «Зимний вечер».</w:t>
      </w:r>
    </w:p>
    <w:p w:rsidR="00DD5C19" w:rsidRPr="00E82971" w:rsidRDefault="00DD5C19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sz w:val="28"/>
          <w:szCs w:val="28"/>
          <w:lang w:eastAsia="ru-RU"/>
        </w:rPr>
        <w:t>Обучить анализу лирического произведения на примере стихотворения</w:t>
      </w:r>
    </w:p>
    <w:p w:rsidR="00E82971" w:rsidRDefault="00DD5C19" w:rsidP="00E829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«Зимний вечер» по методам А.П. Журавлева и Б. Ярхо.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Оборудования:</w:t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мультимедийный проектор, интерактивная доска, текст стихотворения «Зимний вечер», учебник, раздаточный материал (схема анализа стихотворения по Журавлеву и Ярхо), видеоролик с песней на стих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А.С.Пушкина</w:t>
      </w:r>
      <w:proofErr w:type="spellEnd"/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«Зимний вечер» (романс О.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Погудина</w:t>
      </w:r>
      <w:proofErr w:type="spellEnd"/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композитор М. Яковлев).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Форма урока:</w:t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урок-исследование стихотворения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А.С.Пушкина</w:t>
      </w:r>
      <w:proofErr w:type="spellEnd"/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«Зимний вечер».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I. Организационный момент. </w:t>
      </w:r>
      <w:r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(Класс разделен на 2 группы)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Здравствуйте, дорогие ребята! Сегодня мы с вами будем анализировать стихотворение А.С. Пушкина «Зимний вечер». Я научу вас, какими еще методами можно понять глубину лирического произведения.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II. Проверка домашнего задания.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Чтение наизусть стихотворения «Зимний вечер». </w:t>
      </w:r>
      <w:r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(Читают 2-3 ученика)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Учитель ставит оценки за стихи в журнал.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III. Просмотр и прослушивание видеоролика с романсом на стихотворение А.С. Пушкина «Зимний вечер</w:t>
      </w:r>
      <w:r w:rsid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(Перед тем, как дети прослушают романс, учитель дает задание: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- </w:t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прослушайте, пожалуйста, видеоролик, всмотритесь в слайды и скажите, какая картина встает перед вами при прослушивании этого стихо</w:t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творения, какие чувства, ассоциации у вас возникли? Смог ли композитор выразить чувства автора через музыку, романс? 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IV. Беседа учителя с классом о стихотворении после прос</w:t>
      </w:r>
      <w:r w:rsidR="00ED71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мотра </w:t>
      </w:r>
      <w:bookmarkStart w:id="0" w:name="_GoBack"/>
      <w:bookmarkEnd w:id="0"/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видеоролика. 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Скажите ребята, вам понравился романс? А чем?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(Отвечают по группам: сначала первая группа, потом вторая).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V. Объяснение нового материала.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</w:t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Анализ стихотворения «Зимний вечер». 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Слово учителя. 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Дорогие ребята, в русской литературе существует схема анализа стихотворения. Этот анализ требует определенной ра</w:t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боты над его содержанием, особенностями языка и стихотворной формы. Он должен включать в себя определение жанра (природы поэтического высказывания), выявление лирического сюжета, обозначение темы, истолкование названия, анализ компози</w:t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ции, характеристику лирического героя, выявление организации поэтической речи, анализ языка (специальных изобразительных средств). 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переходим непосредственно к анализу. Для начала вспомним, что такое стихотворение? </w:t>
      </w:r>
    </w:p>
    <w:p w:rsidR="00DD5C19" w:rsidRPr="00E82971" w:rsidRDefault="00E82971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Работа по группам.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Итак, 1 вопрос. Когда и где было написано это стихотворение?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Стихотворение «Зимний вечер» было написано в 1825 г. в ссылке в Михайловском, в очень тяжелое для поэта время. На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дежда на освобождение была потеряна; план побега за границу не удался; он серьезно поссорился с отцом, после чего вся семья Пушкиных уехала в Петербург, оставив поэта одного, на попече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ние няни Арины Родионовны. Стихотворение «Зимний вечер» прекрасно, образно передает это душевное состояние поэта)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 вопрос. Как поэт описывает снежную бурю?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(Небо, покрытое мглою, неистовый ветер, который кружит в поле снежные вихри, вой ветра, напоминающий то плач ребенка, то шорох соломенной крыши, то стук в окошко запоздалого путника.)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 вопрос. Как изображена в стихотворении няня?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(Пушкин нежно об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ращается к няне: «моя старушка», «мой друг», «добрая подружка бедной юности моей».)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 вопрос. Можно ли сказать, что это стихотворение - самое грустное стихотворение Пушкина? 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(Стихотворение дейст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вительно грустное, но последние две строчки позволяют говорить о том, что поэт сохраняет бодрое, жизнерадо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стное настроение: нужно преодолеть, победить грустное настроение.)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 вопрос.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Определите природу поэтического высказы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вания в этом стихотворении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 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Показ конкретной карти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ны - описание зимнего вечера - можно рассматривать как пейзажную лирику. В то же время поэт говорит и о своих чувствах, о своем настроении.)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 вопрос.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можно определить тему, идею и сюжет этого стихотворения?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(Пушкин пишет о своем одиночестве, оторванности от близ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ких и друзей.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Размышление поэта о своей горестной судьбе и составляет тему этого стихотворения. Идея заключается в том, что лирический герой верит в то, что он сможет преодолеть все трудности и освободиться).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 вопрос. Почему стихотворение названо «Зимний вечер»?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(Картина зимней бури с ее завыванием, темнота ночи помогают ярче передать настроение поэта.)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вопрос. Что такое композиция? </w:t>
      </w:r>
      <w:r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литературе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понятие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композиции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означает построение литературного произведения, структура его составляющих частей, их последовательность и система)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представляет собой композиция этого стихотворения?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Можно выделить три части: </w:t>
      </w:r>
      <w:proofErr w:type="gramStart"/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</w:t>
      </w:r>
      <w:proofErr w:type="gramEnd"/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первой части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главным действующим лицом является вьюга.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Вторая часть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целиком посвящена няне и разговору с ней.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Третья часть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имеет свой художественный смысл: в ней вновь упомина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ется снежная буря и ветхая лачужка. Мотив преодоления придает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последней части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оптимистическое звучание).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 вопрос.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Каким предстает перед нами лирический герой этого сти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хотворения? А вы знаете, кто такой лирический герой? (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Образ поэта в лирике, выражающий его мысли и чувства).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(Пушкин был очень жизнерадостным, общитель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ным человеком. А его временное затворничество было очень тягостно для него.)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10 вопрос. Каким стихотворным размером написано это стихотворе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ние? 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(Анализ текста показывает, что «Зимний вечер» напи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сан двусложным размером с ударением на первом слоге.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Это хорей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11 вопрос. Какие изобразительные средства использовал поэт в этом стихотворении? А какие вы знаете? Что такое эпитет, олицетворение, сравнение, метафора?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Эпитет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- образное определение, дающее дополнительную художественную характеристику предмета или явления в виде сравнения;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метафора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- вид тропа, перенос названия одного предмета на другой на основании их сходства;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олицетворение 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- особый вид метафоры, перенесение изображения человеческих черт на неодушевлённые предметы или явления). 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Найдем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эпитеты: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(«вихри снежные», «ветхая лачужка», «пут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ник запоздалый», «по кровле обветшалой», «бедной юности» и др.)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-Ребята, скажите, для чего нужны эпитеты в стихотворении, что они характеризуют в этом произведении?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(Их смысл в том, чтобы украсить речь и сделать ее литературной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).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-Найдем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сравнения: (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Буря сравнивается то со зверем, то с ре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бенком, то со спутником).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 что нам помогают увидеть в этом стихотворении сравнения?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(Они помогают увидеть черты сходства или различия отдельных предметов).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Найдем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олицетворения: (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буря кроет,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завоет,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заплачет)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Для чего они нужны в стихотворении?(Они применяется при изображении природы, которая наделяется теми или иными человеческими чертами).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 теперь найдем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метафоры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 (жужжанье веретена, завыванье бури)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 чем смысл метафоры?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(Смысл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метафоры</w:t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как тропа в том, чтобы усиливать эмоциональную выразительность речи) .[7]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2. Анализ стихотворения «Зимний вечер» по методу А.П. Журавлева.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Слово учителя.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- 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теперь, ребята, я вас научу, как делать анализ стихотворения другими методами. Вот, например, существует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метод характеристики гласных звуков по их цвету.</w:t>
      </w:r>
      <w:r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</w:t>
      </w:r>
      <w:proofErr w:type="spellStart"/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Цветопись</w:t>
      </w:r>
      <w:proofErr w:type="spellEnd"/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 Автор этой методики – исследователь А.П. Журавлев. 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 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анализе подумайте, что мы можем увидеть, понять в стихотворении с помощью этого метода.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Записываем в тетрадь. Например, </w:t>
      </w:r>
      <w:proofErr w:type="gramStart"/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гласный</w:t>
      </w:r>
      <w:proofErr w:type="gramEnd"/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обозначает красный цвет,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 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темно-зеленый,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голубой,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желтый,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черно-синий,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ы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черный,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ю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фиолетовый,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я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розовый,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</w:t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– бледно-зеленый. [8]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Наша задача: посчитать, сколько раз встречается одно и то же гласное.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[3]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(Чтобы сократить время, лучше самому посчитать и показать классу, какие получились данные):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– 33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– 30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– 28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– 15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– 14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 – 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– 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 –2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- В данном стихотворении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81 светлых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 темных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 гласных звуков.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говорит о том, что стихотворение несет положительное настроение, оно наполнено добром, светлым смыслом, хотя есть и темные цвета, но это только из-за того, что автор тревожится, печалится и тоскует, а за окном еще 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буря.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Преобладание звука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«О»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 свидетельствует о том, что в стихотворении заложен глубокий смысл, связь с космосом: «Буря мглою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небо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кроет..» Это подтверждается тем, что лирический герой, Пушкин, верит, надеется, что он сможет все преодолеть.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- Меня заинтересовал звук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«Е».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Его меньше «О» всего на 3 звука.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Этот звук имеет связь с землей, ведь все покрыто снегом.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Это мы рассмотрели </w:t>
      </w:r>
      <w:proofErr w:type="spellStart"/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цветопись</w:t>
      </w:r>
      <w:proofErr w:type="spellEnd"/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-А еще есть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ассонанс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— это повторение одинаковых гласных и аллитерация - это повторение одинаковых согласных.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Очень ясно слышится звук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, который обозначает завывание, метель, вьюгу зимой. А также часто встречается ассонанс на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о,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и,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, а это светлые звуки, и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- желтый –горний звук, звук любви, Е- зеленоватый, изумрудный.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Посмотрим, какие буквы еще часто повторяются. Например, если взять согласный 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р,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при произношении этого звука чувствуется грозность, тревога, страх, неприятность. А аллитерация на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 на концах глаголов придает особую выразительность, зима незаметно вошла и захватила все в свои руки. А о любви лирического героя к зиме говорят звуки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. Аллитерация на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 создает определенный шум снежинок в этой кутерьме.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 С помощью этого анализа мы сможем увидеть красоту произведения, его тайный смысл, научимся понимать и чувствовать настоящее произведение искусства.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Анализ стихотворения «Зимний вечер» по методу </w:t>
      </w:r>
      <w:proofErr w:type="spellStart"/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Б.Ярхо</w:t>
      </w:r>
      <w:proofErr w:type="spellEnd"/>
      <w:r w:rsidR="00DD5C19"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- Для этого мы должны с вами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посчитать количество существительных, глаголов, прилагательных, т.е., ребята, в этом методе вы должны проявить еще и знания в нахождении частей речи, которые вы изучаете на уроках русского языка. Как видите, русская литература очень тесно взаимосвязана с русским языком.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Выписываем существительные: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 буря, мгла, небо, вихри, зверь, кровля, солома, путник, окошко, лачужка, старушка, окно, буря, жужжанье, веретено, подружка, юность, горе, кружка, сердце – всего 21 существительное;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глаголы: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кроет, крутя, завоет, заплачет, зашумит, застучит, приумолкла, дремлешь, выпьем, выпьем – всего 10 глаголов;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прилагательные: 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снежные, обветшалой, запоздалый, ветхая, печальна, темна, добрая, бедная, утомлена, веселей, – всего 10 прилагательных.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DD5C19" w:rsidRPr="00E82971">
        <w:rPr>
          <w:rFonts w:ascii="Times New Roman" w:hAnsi="Times New Roman" w:cs="Times New Roman"/>
          <w:sz w:val="28"/>
          <w:szCs w:val="28"/>
          <w:lang w:eastAsia="ru-RU"/>
        </w:rPr>
        <w:t> Таким образом, все эти части речи, которые мы нашли, характеризуют:</w:t>
      </w:r>
    </w:p>
    <w:p w:rsidR="00DD5C19" w:rsidRPr="00E82971" w:rsidRDefault="00DD5C19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sz w:val="28"/>
          <w:szCs w:val="28"/>
          <w:lang w:eastAsia="ru-RU"/>
        </w:rPr>
        <w:t>Внешний мир (в данном случае зимний вечер во время бури).</w:t>
      </w:r>
    </w:p>
    <w:p w:rsidR="00DD5C19" w:rsidRPr="00E82971" w:rsidRDefault="00DD5C19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sz w:val="28"/>
          <w:szCs w:val="28"/>
          <w:lang w:eastAsia="ru-RU"/>
        </w:rPr>
        <w:t>Дом (здесь ветхую лачужку).</w:t>
      </w:r>
    </w:p>
    <w:p w:rsidR="00DD5C19" w:rsidRPr="00E82971" w:rsidRDefault="00DD5C19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sz w:val="28"/>
          <w:szCs w:val="28"/>
          <w:lang w:eastAsia="ru-RU"/>
        </w:rPr>
        <w:t>Няню поэта Арину Родионовну.</w:t>
      </w:r>
    </w:p>
    <w:p w:rsidR="00DD5C19" w:rsidRPr="00E82971" w:rsidRDefault="00DD5C19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sz w:val="28"/>
          <w:szCs w:val="28"/>
          <w:lang w:eastAsia="ru-RU"/>
        </w:rPr>
        <w:t>Полученные данные показывают, что в стихотворении много 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существительных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>. Но 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глаголов 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 xml:space="preserve">по сравнению с ними в 2 раза меньше, действия есть, но не так уж много. Ведь автор находится в ссылке, и он ничего не может сделать, он ждет… И к тому же большинство глаголов совершенного вида. Это говорит о том, что действия непродолжительны, все обязательно закончится, придет время, в нашем стихотворении буря 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закончится, автор обязательно вернется из ссылки).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Прилагательных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>, как и глаголов 10, их наличие нам говорит о том, что в стихотворении есть описание, а именно, описание </w:t>
      </w:r>
      <w:r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бури, лачужки, старушки (няни).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 xml:space="preserve"> Таким образом, проанализировав стихотворение методом </w:t>
      </w:r>
      <w:proofErr w:type="spellStart"/>
      <w:r w:rsidRPr="00E82971">
        <w:rPr>
          <w:rFonts w:ascii="Times New Roman" w:hAnsi="Times New Roman" w:cs="Times New Roman"/>
          <w:sz w:val="28"/>
          <w:szCs w:val="28"/>
          <w:lang w:eastAsia="ru-RU"/>
        </w:rPr>
        <w:t>Б.Ярхо</w:t>
      </w:r>
      <w:proofErr w:type="spellEnd"/>
      <w:r w:rsidRPr="00E82971">
        <w:rPr>
          <w:rFonts w:ascii="Times New Roman" w:hAnsi="Times New Roman" w:cs="Times New Roman"/>
          <w:sz w:val="28"/>
          <w:szCs w:val="28"/>
          <w:lang w:eastAsia="ru-RU"/>
        </w:rPr>
        <w:t>, мы подтверждаем его </w:t>
      </w:r>
      <w:r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идею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>: лирический герой, окруженный холодом, тоской, мечтает о светлом будущем, надеется и верит в него.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Итак, в стихотворении А.С. Пушкина «Зимний вечер» проявляется богатство переживаний, чувств лирического героя.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" w:name="bookmark1"/>
      <w:bookmarkEnd w:id="1"/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 Домашнее задание.</w:t>
      </w:r>
    </w:p>
    <w:p w:rsidR="00DD5C19" w:rsidRPr="00E82971" w:rsidRDefault="00DD5C19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sz w:val="28"/>
          <w:szCs w:val="28"/>
          <w:lang w:eastAsia="ru-RU"/>
        </w:rPr>
        <w:t>Прочитать стихотворение А.С. Пушкина «Зимняя дорога». </w:t>
      </w:r>
    </w:p>
    <w:p w:rsidR="00DD5C19" w:rsidRPr="00E82971" w:rsidRDefault="00DD5C19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sz w:val="28"/>
          <w:szCs w:val="28"/>
          <w:lang w:eastAsia="ru-RU"/>
        </w:rPr>
        <w:t>Проанализировать стихотворение по методам А.П. Журавлева, </w:t>
      </w:r>
    </w:p>
    <w:p w:rsidR="00DD5C19" w:rsidRPr="00E82971" w:rsidRDefault="00DD5C19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sz w:val="28"/>
          <w:szCs w:val="28"/>
          <w:lang w:eastAsia="ru-RU"/>
        </w:rPr>
        <w:t>Б. Ярхо в тетрадь. 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 урока.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> Слово учителя. Поэт доносит до нас свои мысли, чувства, переживания. «Зим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softHyphen/>
        <w:t>ний вечер» помогает увидеть душевное состояние Пушкина в пе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softHyphen/>
        <w:t>риод ссылки в Михайловском. Мгла, покрывающая небо, снежные вихри, вой и плач бури – все это создает настроение томитель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softHyphen/>
        <w:t>ной тоски. Это стихотворение помогает нам увидеть поэта в один из самых тяжелых периодов его жизни.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Таким образом, мы смогли доказать, что стихотворение А.С. Пушкина «Зимний вечер» - действительно настоящее произведение.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8297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>Учитель подводит итоги работы групп. 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>Рефлексия.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  <w:t>Уч</w:t>
      </w:r>
      <w:r w:rsidR="004A6F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>Ребята, что нового вы сегодня узнали на уроке? Скажите пожалуйста, какой из этапов урока вам больше всего понравился? Как вы думаете, мы смогли понять Пушкина, его чувства?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>Обсуждение.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VIII.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t> Выставление оценок учащимся за работу на уроке в журнал.</w:t>
      </w:r>
      <w:r w:rsidRPr="00E829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DD5C19" w:rsidRPr="00E82971" w:rsidRDefault="00ED71B2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DD5C19" w:rsidRPr="00E82971">
          <w:rPr>
            <w:rFonts w:ascii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http://</w:t>
        </w:r>
      </w:hyperlink>
      <w:hyperlink r:id="rId6" w:history="1">
        <w:r w:rsidR="00DD5C19" w:rsidRPr="00E82971">
          <w:rPr>
            <w:rFonts w:ascii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fictionbook.ru/author/e_v_amelina/100_luchshih_sochineniyi/read_online.html?page=4</w:t>
        </w:r>
      </w:hyperlink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5C19" w:rsidRPr="00E82971" w:rsidRDefault="00ED71B2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DD5C19" w:rsidRPr="00E82971">
          <w:rPr>
            <w:rFonts w:ascii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http://</w:t>
        </w:r>
      </w:hyperlink>
      <w:hyperlink r:id="rId8" w:history="1">
        <w:r w:rsidR="00DD5C19" w:rsidRPr="00E82971">
          <w:rPr>
            <w:rFonts w:ascii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www.rifmoved.ru/aleksandr_sergeevich_pushkin_zimnii_vecher</w:t>
        </w:r>
      </w:hyperlink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5C19" w:rsidRPr="00E82971" w:rsidRDefault="00DD5C19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http://copy.yandex.net/?text=метод Журавлева </w:t>
      </w:r>
      <w:proofErr w:type="spellStart"/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цветопись</w:t>
      </w:r>
      <w:proofErr w:type="spellEnd"/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5C19" w:rsidRPr="00E82971" w:rsidRDefault="00ED71B2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DD5C19" w:rsidRPr="00E82971">
          <w:rPr>
            <w:rFonts w:ascii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http://video.yandex.ru/#</w:t>
        </w:r>
      </w:hyperlink>
      <w:hyperlink r:id="rId10" w:history="1">
        <w:r w:rsidR="00DD5C19" w:rsidRPr="00E82971">
          <w:rPr>
            <w:rFonts w:ascii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search?text</w:t>
        </w:r>
      </w:hyperlink>
      <w:r w:rsidR="00DD5C19"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5C19" w:rsidRPr="00E82971" w:rsidRDefault="00ED71B2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DD5C19" w:rsidRPr="00E82971">
          <w:rPr>
            <w:rFonts w:ascii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http://www.stihi-xix-xx-vekov.ru/analiz-stihov.html</w:t>
        </w:r>
      </w:hyperlink>
    </w:p>
    <w:p w:rsidR="00DD5C19" w:rsidRPr="00E82971" w:rsidRDefault="00F21800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DD5C19" w:rsidRPr="00E82971">
          <w:rPr>
            <w:rFonts w:ascii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http://ru.wikipedia.org/wiki/%CC%E5%F2%E0%F4%EE%F0%E0</w:t>
        </w:r>
      </w:hyperlink>
    </w:p>
    <w:p w:rsidR="00DD5C19" w:rsidRPr="00E82971" w:rsidRDefault="00DD5C19" w:rsidP="00E829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Журавлев А.П. «Звук и смысл». Книга </w:t>
      </w:r>
      <w:proofErr w:type="spellStart"/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</w:t>
      </w:r>
      <w:proofErr w:type="spellEnd"/>
      <w:r w:rsidRPr="00E829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внеклассного чтения учащимся старших классов. М.: «Просвещение», 1991г. - 157с.</w:t>
      </w:r>
    </w:p>
    <w:p w:rsidR="00DD5C19" w:rsidRPr="00E82971" w:rsidRDefault="00DD5C19" w:rsidP="00E8297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D5C19" w:rsidRPr="00E82971" w:rsidSect="00F218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6D4"/>
    <w:multiLevelType w:val="multilevel"/>
    <w:tmpl w:val="45A4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F6E76"/>
    <w:multiLevelType w:val="multilevel"/>
    <w:tmpl w:val="00AE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E1D21"/>
    <w:multiLevelType w:val="multilevel"/>
    <w:tmpl w:val="4778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53216"/>
    <w:multiLevelType w:val="multilevel"/>
    <w:tmpl w:val="6B86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153A5"/>
    <w:multiLevelType w:val="multilevel"/>
    <w:tmpl w:val="584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A1962"/>
    <w:multiLevelType w:val="multilevel"/>
    <w:tmpl w:val="EE20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C"/>
    <w:rsid w:val="00034125"/>
    <w:rsid w:val="003334C8"/>
    <w:rsid w:val="004A6F6F"/>
    <w:rsid w:val="00660CDB"/>
    <w:rsid w:val="00C72FFB"/>
    <w:rsid w:val="00C9150C"/>
    <w:rsid w:val="00D94B3A"/>
    <w:rsid w:val="00DD5C19"/>
    <w:rsid w:val="00E82971"/>
    <w:rsid w:val="00ED71B2"/>
    <w:rsid w:val="00F2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9178"/>
  <w15:docId w15:val="{6DF27D06-0A47-4E22-9085-325F7FD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C19"/>
  </w:style>
  <w:style w:type="character" w:styleId="a3">
    <w:name w:val="Hyperlink"/>
    <w:basedOn w:val="a0"/>
    <w:uiPriority w:val="99"/>
    <w:semiHidden/>
    <w:unhideWhenUsed/>
    <w:rsid w:val="00DD5C19"/>
    <w:rPr>
      <w:color w:val="0000FF"/>
      <w:u w:val="single"/>
    </w:rPr>
  </w:style>
  <w:style w:type="paragraph" w:styleId="a4">
    <w:name w:val="No Spacing"/>
    <w:uiPriority w:val="1"/>
    <w:qFormat/>
    <w:rsid w:val="00E82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fmoved.ru/aleksandr_sergeevich_pushkin_zimnii_vech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fmoved.ru/aleksandr_sergeevich_pushkin_zimnii_vecher" TargetMode="External"/><Relationship Id="rId12" Type="http://schemas.openxmlformats.org/officeDocument/2006/relationships/hyperlink" Target="http://ru.wikipedia.org/wiki/%cc%e5%f2%e0%f4%ee%f0%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ctionbook.ru/author/e_v_amelina/100_luchshih_sochineniyi/read_online.html?page=4" TargetMode="External"/><Relationship Id="rId11" Type="http://schemas.openxmlformats.org/officeDocument/2006/relationships/hyperlink" Target="http://www.stihi-xix-xx-vekov.ru/analiz-stihov.html" TargetMode="External"/><Relationship Id="rId5" Type="http://schemas.openxmlformats.org/officeDocument/2006/relationships/hyperlink" Target="http://fictionbook.ru/author/e_v_amelina/100_luchshih_sochineniyi/read_online.html?page=4" TargetMode="External"/><Relationship Id="rId10" Type="http://schemas.openxmlformats.org/officeDocument/2006/relationships/hyperlink" Target="http://video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.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Ирина Анатольевна</dc:creator>
  <cp:keywords/>
  <dc:description/>
  <cp:lastModifiedBy>Управление</cp:lastModifiedBy>
  <cp:revision>9</cp:revision>
  <dcterms:created xsi:type="dcterms:W3CDTF">2017-02-21T09:33:00Z</dcterms:created>
  <dcterms:modified xsi:type="dcterms:W3CDTF">2022-09-14T00:40:00Z</dcterms:modified>
</cp:coreProperties>
</file>